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CF" w:rsidRPr="003F7C7F" w:rsidRDefault="00962DCF" w:rsidP="00962DCF">
      <w:pPr>
        <w:jc w:val="right"/>
        <w:rPr>
          <w:bCs/>
          <w:sz w:val="22"/>
          <w:szCs w:val="22"/>
        </w:rPr>
      </w:pPr>
      <w:r w:rsidRPr="003F7C7F">
        <w:rPr>
          <w:bCs/>
          <w:sz w:val="22"/>
          <w:szCs w:val="22"/>
        </w:rPr>
        <w:t>УТВЕРЖДАЮ:</w:t>
      </w:r>
    </w:p>
    <w:p w:rsidR="00962DCF" w:rsidRPr="003F7C7F" w:rsidRDefault="009F7E1E" w:rsidP="00962DCF">
      <w:pPr>
        <w:jc w:val="right"/>
        <w:rPr>
          <w:sz w:val="22"/>
          <w:szCs w:val="22"/>
          <w:lang w:eastAsia="en-US"/>
        </w:rPr>
      </w:pPr>
      <w:r w:rsidRPr="003F7C7F">
        <w:rPr>
          <w:sz w:val="22"/>
          <w:szCs w:val="22"/>
          <w:lang w:eastAsia="en-US"/>
        </w:rPr>
        <w:t>Д</w:t>
      </w:r>
      <w:r w:rsidR="00962DCF" w:rsidRPr="003F7C7F">
        <w:rPr>
          <w:sz w:val="22"/>
          <w:szCs w:val="22"/>
          <w:lang w:eastAsia="en-US"/>
        </w:rPr>
        <w:t xml:space="preserve">иректор </w:t>
      </w:r>
    </w:p>
    <w:p w:rsidR="00962DCF" w:rsidRPr="003F7C7F" w:rsidRDefault="00962DCF" w:rsidP="00962DCF">
      <w:pPr>
        <w:jc w:val="right"/>
        <w:rPr>
          <w:sz w:val="22"/>
          <w:szCs w:val="22"/>
          <w:lang w:eastAsia="en-US"/>
        </w:rPr>
      </w:pPr>
      <w:r w:rsidRPr="003F7C7F">
        <w:rPr>
          <w:sz w:val="22"/>
          <w:szCs w:val="22"/>
          <w:lang w:eastAsia="en-US"/>
        </w:rPr>
        <w:t>ООО «</w:t>
      </w:r>
      <w:r w:rsidR="009F7E1E" w:rsidRPr="003F7C7F">
        <w:rPr>
          <w:sz w:val="22"/>
          <w:szCs w:val="22"/>
          <w:lang w:eastAsia="en-US"/>
        </w:rPr>
        <w:t>Компания «РИФЕЙ</w:t>
      </w:r>
      <w:r w:rsidRPr="003F7C7F">
        <w:rPr>
          <w:sz w:val="22"/>
          <w:szCs w:val="22"/>
          <w:lang w:eastAsia="en-US"/>
        </w:rPr>
        <w:t>»</w:t>
      </w:r>
    </w:p>
    <w:p w:rsidR="00962DCF" w:rsidRPr="003F7C7F" w:rsidRDefault="00962DCF" w:rsidP="00962DCF">
      <w:pPr>
        <w:jc w:val="right"/>
        <w:rPr>
          <w:sz w:val="22"/>
          <w:szCs w:val="22"/>
          <w:lang w:eastAsia="en-US"/>
        </w:rPr>
      </w:pPr>
    </w:p>
    <w:p w:rsidR="00962DCF" w:rsidRPr="003F7C7F" w:rsidRDefault="00962DCF" w:rsidP="00962DCF">
      <w:pPr>
        <w:jc w:val="right"/>
        <w:rPr>
          <w:sz w:val="22"/>
          <w:szCs w:val="22"/>
          <w:lang w:eastAsia="en-US"/>
        </w:rPr>
      </w:pPr>
      <w:r w:rsidRPr="003F7C7F">
        <w:rPr>
          <w:sz w:val="22"/>
          <w:szCs w:val="22"/>
          <w:lang w:eastAsia="en-US"/>
        </w:rPr>
        <w:t>________________</w:t>
      </w:r>
      <w:r w:rsidR="00DD3BD5" w:rsidRPr="003F7C7F">
        <w:rPr>
          <w:sz w:val="22"/>
          <w:szCs w:val="22"/>
          <w:lang w:eastAsia="en-US"/>
        </w:rPr>
        <w:t xml:space="preserve"> </w:t>
      </w:r>
      <w:r w:rsidR="009F7E1E" w:rsidRPr="003F7C7F">
        <w:rPr>
          <w:sz w:val="22"/>
          <w:szCs w:val="22"/>
          <w:lang w:eastAsia="en-US"/>
        </w:rPr>
        <w:t>С.М. Петренко</w:t>
      </w:r>
      <w:r w:rsidRPr="003F7C7F">
        <w:rPr>
          <w:sz w:val="22"/>
          <w:szCs w:val="22"/>
          <w:lang w:eastAsia="en-US"/>
        </w:rPr>
        <w:t xml:space="preserve"> </w:t>
      </w:r>
    </w:p>
    <w:p w:rsidR="00962DCF" w:rsidRPr="003F7C7F" w:rsidRDefault="00962DCF" w:rsidP="00962DCF">
      <w:pPr>
        <w:jc w:val="right"/>
        <w:rPr>
          <w:sz w:val="22"/>
          <w:szCs w:val="22"/>
          <w:lang w:eastAsia="en-US"/>
        </w:rPr>
      </w:pPr>
    </w:p>
    <w:p w:rsidR="00962DCF" w:rsidRPr="003F7C7F" w:rsidRDefault="0057332B" w:rsidP="00962DCF">
      <w:pPr>
        <w:jc w:val="right"/>
        <w:rPr>
          <w:sz w:val="22"/>
          <w:szCs w:val="22"/>
          <w:lang w:eastAsia="en-US"/>
        </w:rPr>
      </w:pPr>
      <w:r>
        <w:rPr>
          <w:sz w:val="22"/>
          <w:szCs w:val="22"/>
          <w:lang w:eastAsia="en-US"/>
        </w:rPr>
        <w:t>28.04.</w:t>
      </w:r>
      <w:bookmarkStart w:id="0" w:name="_GoBack"/>
      <w:bookmarkEnd w:id="0"/>
      <w:r w:rsidR="007F078F" w:rsidRPr="003F7C7F">
        <w:rPr>
          <w:sz w:val="22"/>
          <w:szCs w:val="22"/>
          <w:lang w:eastAsia="en-US"/>
        </w:rPr>
        <w:t xml:space="preserve"> </w:t>
      </w:r>
      <w:r w:rsidR="00962DCF" w:rsidRPr="003F7C7F">
        <w:rPr>
          <w:sz w:val="22"/>
          <w:szCs w:val="22"/>
          <w:lang w:eastAsia="en-US"/>
        </w:rPr>
        <w:t xml:space="preserve"> 201</w:t>
      </w:r>
      <w:r w:rsidR="00382DA3" w:rsidRPr="003F7C7F">
        <w:rPr>
          <w:sz w:val="22"/>
          <w:szCs w:val="22"/>
          <w:lang w:eastAsia="en-US"/>
        </w:rPr>
        <w:t>8</w:t>
      </w:r>
      <w:r w:rsidR="00962DCF" w:rsidRPr="003F7C7F">
        <w:rPr>
          <w:sz w:val="22"/>
          <w:szCs w:val="22"/>
          <w:lang w:eastAsia="en-US"/>
        </w:rPr>
        <w:t xml:space="preserve"> года</w:t>
      </w:r>
    </w:p>
    <w:p w:rsidR="00962DCF" w:rsidRPr="003F7C7F" w:rsidRDefault="00962DCF" w:rsidP="00962DCF">
      <w:pPr>
        <w:pStyle w:val="10"/>
        <w:widowControl w:val="0"/>
        <w:numPr>
          <w:ilvl w:val="0"/>
          <w:numId w:val="0"/>
        </w:numPr>
        <w:tabs>
          <w:tab w:val="left" w:pos="4275"/>
        </w:tabs>
        <w:spacing w:before="0" w:line="240" w:lineRule="auto"/>
        <w:ind w:left="567" w:firstLine="567"/>
        <w:jc w:val="right"/>
        <w:rPr>
          <w:sz w:val="22"/>
          <w:szCs w:val="22"/>
        </w:rPr>
      </w:pPr>
    </w:p>
    <w:p w:rsidR="00962DCF" w:rsidRPr="003F7C7F" w:rsidRDefault="00962DCF" w:rsidP="00962DCF">
      <w:pPr>
        <w:pStyle w:val="10"/>
        <w:widowControl w:val="0"/>
        <w:numPr>
          <w:ilvl w:val="0"/>
          <w:numId w:val="0"/>
        </w:numPr>
        <w:spacing w:before="0" w:line="240" w:lineRule="auto"/>
        <w:ind w:left="567" w:firstLine="567"/>
        <w:jc w:val="right"/>
        <w:rPr>
          <w:sz w:val="22"/>
          <w:szCs w:val="22"/>
        </w:rPr>
      </w:pPr>
    </w:p>
    <w:p w:rsidR="00962DCF" w:rsidRPr="003F7C7F" w:rsidRDefault="00962DCF" w:rsidP="00962DCF">
      <w:pPr>
        <w:pStyle w:val="10"/>
        <w:widowControl w:val="0"/>
        <w:numPr>
          <w:ilvl w:val="0"/>
          <w:numId w:val="0"/>
        </w:numPr>
        <w:spacing w:before="0" w:line="240" w:lineRule="auto"/>
        <w:ind w:left="567" w:firstLine="567"/>
        <w:rPr>
          <w:sz w:val="22"/>
          <w:szCs w:val="22"/>
        </w:rPr>
      </w:pPr>
    </w:p>
    <w:p w:rsidR="00962DCF" w:rsidRPr="003F7C7F" w:rsidRDefault="00962DCF" w:rsidP="00962DCF">
      <w:pPr>
        <w:pStyle w:val="10"/>
        <w:widowControl w:val="0"/>
        <w:numPr>
          <w:ilvl w:val="0"/>
          <w:numId w:val="0"/>
        </w:numPr>
        <w:spacing w:before="0" w:line="240" w:lineRule="auto"/>
        <w:ind w:left="567" w:firstLine="567"/>
        <w:rPr>
          <w:sz w:val="22"/>
          <w:szCs w:val="22"/>
        </w:rPr>
      </w:pPr>
    </w:p>
    <w:p w:rsidR="00962DCF" w:rsidRPr="003F7C7F" w:rsidRDefault="00962DCF" w:rsidP="00962DCF">
      <w:pPr>
        <w:pStyle w:val="10"/>
        <w:widowControl w:val="0"/>
        <w:numPr>
          <w:ilvl w:val="0"/>
          <w:numId w:val="0"/>
        </w:numPr>
        <w:spacing w:before="0" w:line="240" w:lineRule="auto"/>
        <w:ind w:left="567" w:firstLine="567"/>
        <w:rPr>
          <w:sz w:val="22"/>
          <w:szCs w:val="22"/>
        </w:rPr>
      </w:pPr>
    </w:p>
    <w:p w:rsidR="00962DCF" w:rsidRPr="003F7C7F" w:rsidRDefault="00962DCF" w:rsidP="00962DCF">
      <w:pPr>
        <w:widowControl w:val="0"/>
        <w:ind w:left="3424" w:hanging="11"/>
        <w:jc w:val="center"/>
        <w:rPr>
          <w:sz w:val="22"/>
          <w:szCs w:val="22"/>
        </w:rPr>
      </w:pPr>
    </w:p>
    <w:p w:rsidR="000A2C4B" w:rsidRPr="003F7C7F" w:rsidRDefault="000A2C4B" w:rsidP="00962DCF">
      <w:pPr>
        <w:widowControl w:val="0"/>
        <w:ind w:left="3424" w:hanging="11"/>
        <w:jc w:val="center"/>
        <w:rPr>
          <w:sz w:val="22"/>
          <w:szCs w:val="22"/>
        </w:rPr>
      </w:pPr>
    </w:p>
    <w:p w:rsidR="000A2C4B" w:rsidRPr="003F7C7F" w:rsidRDefault="000A2C4B" w:rsidP="00962DCF">
      <w:pPr>
        <w:widowControl w:val="0"/>
        <w:ind w:left="3424" w:hanging="11"/>
        <w:jc w:val="center"/>
        <w:rPr>
          <w:sz w:val="22"/>
          <w:szCs w:val="22"/>
        </w:rPr>
      </w:pPr>
    </w:p>
    <w:p w:rsidR="000A2C4B" w:rsidRPr="003F7C7F" w:rsidRDefault="000A2C4B" w:rsidP="00962DCF">
      <w:pPr>
        <w:widowControl w:val="0"/>
        <w:ind w:left="3424" w:hanging="11"/>
        <w:jc w:val="center"/>
        <w:rPr>
          <w:sz w:val="22"/>
          <w:szCs w:val="22"/>
        </w:rPr>
      </w:pPr>
    </w:p>
    <w:p w:rsidR="000A2C4B" w:rsidRPr="003F7C7F" w:rsidRDefault="000A2C4B" w:rsidP="00962DCF">
      <w:pPr>
        <w:widowControl w:val="0"/>
        <w:ind w:left="3424" w:hanging="11"/>
        <w:jc w:val="center"/>
        <w:rPr>
          <w:sz w:val="22"/>
          <w:szCs w:val="22"/>
        </w:rPr>
      </w:pPr>
    </w:p>
    <w:p w:rsidR="000A2C4B" w:rsidRPr="003F7C7F" w:rsidRDefault="000A2C4B" w:rsidP="00962DCF">
      <w:pPr>
        <w:widowControl w:val="0"/>
        <w:ind w:left="3424" w:hanging="11"/>
        <w:jc w:val="center"/>
        <w:rPr>
          <w:sz w:val="22"/>
          <w:szCs w:val="22"/>
        </w:rPr>
      </w:pPr>
    </w:p>
    <w:p w:rsidR="000A2C4B" w:rsidRPr="003F7C7F" w:rsidRDefault="000A2C4B" w:rsidP="00962DCF">
      <w:pPr>
        <w:widowControl w:val="0"/>
        <w:ind w:left="3424" w:hanging="11"/>
        <w:jc w:val="center"/>
        <w:rPr>
          <w:sz w:val="22"/>
          <w:szCs w:val="22"/>
        </w:rPr>
      </w:pPr>
    </w:p>
    <w:p w:rsidR="000A2C4B" w:rsidRPr="003F7C7F" w:rsidRDefault="000A2C4B" w:rsidP="00962DCF">
      <w:pPr>
        <w:widowControl w:val="0"/>
        <w:ind w:left="3424" w:hanging="11"/>
        <w:jc w:val="center"/>
        <w:rPr>
          <w:sz w:val="22"/>
          <w:szCs w:val="22"/>
        </w:rPr>
      </w:pPr>
    </w:p>
    <w:p w:rsidR="00962DCF" w:rsidRPr="003F7C7F" w:rsidRDefault="00962DCF" w:rsidP="00962DCF">
      <w:pPr>
        <w:widowControl w:val="0"/>
        <w:ind w:left="3424" w:hanging="11"/>
        <w:jc w:val="center"/>
        <w:rPr>
          <w:sz w:val="22"/>
          <w:szCs w:val="22"/>
        </w:rPr>
      </w:pPr>
    </w:p>
    <w:p w:rsidR="00962DCF" w:rsidRPr="003F7C7F" w:rsidRDefault="00962DCF" w:rsidP="00962DCF">
      <w:pPr>
        <w:widowControl w:val="0"/>
        <w:ind w:left="3424" w:hanging="11"/>
        <w:jc w:val="center"/>
        <w:rPr>
          <w:sz w:val="22"/>
          <w:szCs w:val="22"/>
        </w:rPr>
      </w:pPr>
    </w:p>
    <w:p w:rsidR="00962DCF" w:rsidRPr="003F7C7F" w:rsidRDefault="00962DCF" w:rsidP="00962DCF">
      <w:pPr>
        <w:widowControl w:val="0"/>
        <w:ind w:left="3424" w:hanging="11"/>
        <w:jc w:val="center"/>
        <w:rPr>
          <w:sz w:val="22"/>
          <w:szCs w:val="22"/>
        </w:rPr>
      </w:pPr>
    </w:p>
    <w:p w:rsidR="00962DCF" w:rsidRPr="003F7C7F" w:rsidRDefault="00962DCF" w:rsidP="00962DCF">
      <w:pPr>
        <w:tabs>
          <w:tab w:val="left" w:pos="6795"/>
        </w:tabs>
        <w:jc w:val="center"/>
        <w:rPr>
          <w:b/>
          <w:sz w:val="22"/>
          <w:szCs w:val="22"/>
        </w:rPr>
      </w:pPr>
      <w:r w:rsidRPr="003F7C7F">
        <w:rPr>
          <w:b/>
          <w:sz w:val="22"/>
          <w:szCs w:val="22"/>
        </w:rPr>
        <w:t xml:space="preserve">Документация </w:t>
      </w:r>
    </w:p>
    <w:p w:rsidR="00243B2C" w:rsidRPr="000A2C4B" w:rsidRDefault="00243B2C" w:rsidP="00243B2C">
      <w:pPr>
        <w:jc w:val="center"/>
        <w:rPr>
          <w:b/>
          <w:sz w:val="22"/>
          <w:szCs w:val="22"/>
        </w:rPr>
      </w:pPr>
      <w:r w:rsidRPr="005B14D3">
        <w:rPr>
          <w:b/>
          <w:sz w:val="22"/>
          <w:szCs w:val="22"/>
        </w:rPr>
        <w:t xml:space="preserve">по открытому запросу предложений № </w:t>
      </w:r>
      <w:r w:rsidR="005E3887">
        <w:rPr>
          <w:b/>
          <w:sz w:val="22"/>
          <w:szCs w:val="22"/>
        </w:rPr>
        <w:t>3</w:t>
      </w:r>
      <w:r w:rsidRPr="005B14D3">
        <w:rPr>
          <w:b/>
          <w:sz w:val="22"/>
          <w:szCs w:val="22"/>
        </w:rPr>
        <w:t>/201</w:t>
      </w:r>
      <w:r>
        <w:rPr>
          <w:b/>
          <w:sz w:val="22"/>
          <w:szCs w:val="22"/>
        </w:rPr>
        <w:t>8</w:t>
      </w:r>
      <w:r w:rsidRPr="005B14D3">
        <w:rPr>
          <w:b/>
          <w:sz w:val="22"/>
          <w:szCs w:val="22"/>
        </w:rPr>
        <w:t xml:space="preserve"> </w:t>
      </w:r>
      <w:r w:rsidR="00503483" w:rsidRPr="008E1E4E">
        <w:rPr>
          <w:b/>
          <w:sz w:val="22"/>
          <w:szCs w:val="22"/>
        </w:rPr>
        <w:t xml:space="preserve">на право заключения </w:t>
      </w:r>
      <w:proofErr w:type="gramStart"/>
      <w:r w:rsidR="00503483" w:rsidRPr="008E1E4E">
        <w:rPr>
          <w:b/>
          <w:sz w:val="22"/>
          <w:szCs w:val="22"/>
        </w:rPr>
        <w:t>договора</w:t>
      </w:r>
      <w:proofErr w:type="gramEnd"/>
      <w:r w:rsidR="00503483" w:rsidRPr="008E1E4E">
        <w:rPr>
          <w:b/>
          <w:sz w:val="22"/>
          <w:szCs w:val="22"/>
        </w:rPr>
        <w:t xml:space="preserve"> на оказание финансовых услуг по предоставлению безотзывной банковской гарантии в целях обеспечения исполнения обязательств по соглашению об организации деятельности по обращению с твердыми коммунальными отходами </w:t>
      </w:r>
      <w:r w:rsidR="00503483" w:rsidRPr="00B850A3">
        <w:rPr>
          <w:b/>
        </w:rPr>
        <w:t>с зоной деятельности в Северном административно-производственном объединении (АПО-1)</w:t>
      </w:r>
    </w:p>
    <w:p w:rsidR="00962DCF" w:rsidRPr="003F7C7F" w:rsidRDefault="00962DCF" w:rsidP="00DD3BD5">
      <w:pPr>
        <w:tabs>
          <w:tab w:val="left" w:pos="6795"/>
        </w:tabs>
        <w:jc w:val="center"/>
        <w:rPr>
          <w:b/>
          <w:sz w:val="22"/>
          <w:szCs w:val="22"/>
        </w:rPr>
      </w:pPr>
    </w:p>
    <w:p w:rsidR="00962DCF" w:rsidRPr="003F7C7F" w:rsidRDefault="00962DCF" w:rsidP="00962DCF">
      <w:pPr>
        <w:jc w:val="center"/>
        <w:rPr>
          <w:b/>
          <w:sz w:val="22"/>
          <w:szCs w:val="22"/>
        </w:rPr>
      </w:pPr>
    </w:p>
    <w:p w:rsidR="00962DCF" w:rsidRPr="003F7C7F" w:rsidRDefault="00962DCF" w:rsidP="00962DCF">
      <w:pPr>
        <w:jc w:val="center"/>
        <w:rPr>
          <w:b/>
          <w:sz w:val="22"/>
          <w:szCs w:val="22"/>
        </w:rPr>
      </w:pPr>
    </w:p>
    <w:p w:rsidR="00962DCF" w:rsidRPr="003F7C7F" w:rsidRDefault="00962DCF" w:rsidP="00962DCF">
      <w:pPr>
        <w:tabs>
          <w:tab w:val="left" w:pos="6795"/>
        </w:tabs>
        <w:jc w:val="center"/>
        <w:rPr>
          <w:b/>
          <w:sz w:val="22"/>
          <w:szCs w:val="22"/>
        </w:rPr>
      </w:pPr>
    </w:p>
    <w:p w:rsidR="00962DCF" w:rsidRPr="003F7C7F" w:rsidRDefault="00962DCF" w:rsidP="00962DCF">
      <w:pPr>
        <w:tabs>
          <w:tab w:val="left" w:pos="6795"/>
        </w:tabs>
        <w:jc w:val="center"/>
        <w:rPr>
          <w:b/>
          <w:sz w:val="22"/>
          <w:szCs w:val="22"/>
        </w:rPr>
      </w:pPr>
    </w:p>
    <w:p w:rsidR="00962DCF" w:rsidRPr="003F7C7F" w:rsidRDefault="00962DCF" w:rsidP="00962DCF">
      <w:pPr>
        <w:tabs>
          <w:tab w:val="left" w:pos="6795"/>
        </w:tabs>
        <w:jc w:val="center"/>
        <w:rPr>
          <w:b/>
          <w:bCs/>
          <w:sz w:val="22"/>
          <w:szCs w:val="22"/>
        </w:rPr>
      </w:pPr>
    </w:p>
    <w:p w:rsidR="00962DCF" w:rsidRPr="003F7C7F" w:rsidRDefault="00962DCF" w:rsidP="00962DCF">
      <w:pPr>
        <w:pStyle w:val="ab"/>
        <w:spacing w:after="0" w:afterAutospacing="0" w:line="240" w:lineRule="atLeast"/>
        <w:jc w:val="center"/>
        <w:rPr>
          <w:b/>
          <w:bCs/>
          <w:sz w:val="22"/>
          <w:szCs w:val="22"/>
        </w:rPr>
      </w:pPr>
    </w:p>
    <w:p w:rsidR="00962DCF" w:rsidRPr="003F7C7F" w:rsidRDefault="00962DCF" w:rsidP="00962DCF">
      <w:pPr>
        <w:pStyle w:val="ab"/>
        <w:spacing w:after="0" w:afterAutospacing="0" w:line="240" w:lineRule="atLeast"/>
        <w:jc w:val="center"/>
        <w:rPr>
          <w:b/>
          <w:bCs/>
          <w:sz w:val="22"/>
          <w:szCs w:val="22"/>
        </w:rPr>
      </w:pPr>
    </w:p>
    <w:p w:rsidR="00962DCF" w:rsidRPr="003F7C7F" w:rsidRDefault="00962DCF" w:rsidP="00962DCF">
      <w:pPr>
        <w:pStyle w:val="ab"/>
        <w:spacing w:after="0" w:afterAutospacing="0" w:line="240" w:lineRule="atLeast"/>
        <w:jc w:val="center"/>
        <w:rPr>
          <w:b/>
          <w:bCs/>
          <w:sz w:val="22"/>
          <w:szCs w:val="22"/>
        </w:rPr>
      </w:pPr>
    </w:p>
    <w:p w:rsidR="00962DCF" w:rsidRPr="003F7C7F" w:rsidRDefault="00962DCF" w:rsidP="00962DCF">
      <w:pPr>
        <w:pStyle w:val="ab"/>
        <w:spacing w:after="0" w:afterAutospacing="0" w:line="240" w:lineRule="atLeast"/>
        <w:jc w:val="center"/>
        <w:rPr>
          <w:b/>
          <w:bCs/>
          <w:sz w:val="22"/>
          <w:szCs w:val="22"/>
        </w:rPr>
      </w:pPr>
    </w:p>
    <w:p w:rsidR="00962DCF" w:rsidRPr="003F7C7F" w:rsidRDefault="00962DCF" w:rsidP="00962DCF">
      <w:pPr>
        <w:pStyle w:val="ab"/>
        <w:spacing w:after="0" w:afterAutospacing="0" w:line="240" w:lineRule="atLeast"/>
        <w:rPr>
          <w:b/>
          <w:bCs/>
          <w:sz w:val="22"/>
          <w:szCs w:val="22"/>
        </w:rPr>
      </w:pPr>
    </w:p>
    <w:p w:rsidR="008F7129" w:rsidRPr="003F7C7F" w:rsidRDefault="008F7129" w:rsidP="00962DCF">
      <w:pPr>
        <w:pStyle w:val="ab"/>
        <w:spacing w:after="0" w:afterAutospacing="0" w:line="240" w:lineRule="atLeast"/>
        <w:rPr>
          <w:b/>
          <w:bCs/>
          <w:sz w:val="22"/>
          <w:szCs w:val="22"/>
        </w:rPr>
      </w:pPr>
    </w:p>
    <w:p w:rsidR="008F7129" w:rsidRPr="003F7C7F" w:rsidRDefault="008F7129" w:rsidP="00962DCF">
      <w:pPr>
        <w:pStyle w:val="ab"/>
        <w:spacing w:after="0" w:afterAutospacing="0" w:line="240" w:lineRule="atLeast"/>
        <w:rPr>
          <w:b/>
          <w:bCs/>
          <w:sz w:val="22"/>
          <w:szCs w:val="22"/>
        </w:rPr>
      </w:pPr>
    </w:p>
    <w:p w:rsidR="008F7129" w:rsidRPr="003F7C7F" w:rsidRDefault="008F7129" w:rsidP="00962DCF">
      <w:pPr>
        <w:pStyle w:val="ab"/>
        <w:spacing w:after="0" w:afterAutospacing="0" w:line="240" w:lineRule="atLeast"/>
        <w:rPr>
          <w:b/>
          <w:bCs/>
          <w:sz w:val="22"/>
          <w:szCs w:val="22"/>
        </w:rPr>
      </w:pPr>
    </w:p>
    <w:p w:rsidR="008F7129" w:rsidRPr="003F7C7F" w:rsidRDefault="008F7129" w:rsidP="00962DCF">
      <w:pPr>
        <w:pStyle w:val="ab"/>
        <w:spacing w:after="0" w:afterAutospacing="0" w:line="240" w:lineRule="atLeast"/>
        <w:rPr>
          <w:b/>
          <w:bCs/>
          <w:sz w:val="22"/>
          <w:szCs w:val="22"/>
        </w:rPr>
      </w:pPr>
    </w:p>
    <w:p w:rsidR="008F7129" w:rsidRPr="003F7C7F" w:rsidRDefault="008F7129" w:rsidP="00962DCF">
      <w:pPr>
        <w:pStyle w:val="ab"/>
        <w:spacing w:after="0" w:afterAutospacing="0" w:line="240" w:lineRule="atLeast"/>
        <w:rPr>
          <w:b/>
          <w:bCs/>
          <w:sz w:val="22"/>
          <w:szCs w:val="22"/>
        </w:rPr>
      </w:pPr>
    </w:p>
    <w:p w:rsidR="00962DCF" w:rsidRPr="003F7C7F" w:rsidRDefault="00962DCF" w:rsidP="00962DCF">
      <w:pPr>
        <w:pStyle w:val="ab"/>
        <w:spacing w:after="0" w:afterAutospacing="0" w:line="240" w:lineRule="atLeast"/>
        <w:jc w:val="center"/>
        <w:rPr>
          <w:b/>
          <w:bCs/>
          <w:sz w:val="22"/>
          <w:szCs w:val="22"/>
        </w:rPr>
      </w:pPr>
      <w:r w:rsidRPr="003F7C7F">
        <w:rPr>
          <w:b/>
          <w:bCs/>
          <w:sz w:val="22"/>
          <w:szCs w:val="22"/>
        </w:rPr>
        <w:t xml:space="preserve">г. Тюмень </w:t>
      </w:r>
    </w:p>
    <w:p w:rsidR="00962DCF" w:rsidRPr="003F7C7F" w:rsidRDefault="00962DCF" w:rsidP="00962DCF">
      <w:pPr>
        <w:rPr>
          <w:sz w:val="22"/>
          <w:szCs w:val="22"/>
        </w:rPr>
      </w:pPr>
    </w:p>
    <w:p w:rsidR="00962DCF" w:rsidRPr="003F7C7F" w:rsidRDefault="00962DCF" w:rsidP="00962DCF">
      <w:pPr>
        <w:tabs>
          <w:tab w:val="left" w:pos="6420"/>
        </w:tabs>
        <w:jc w:val="center"/>
        <w:rPr>
          <w:b/>
          <w:bCs/>
          <w:sz w:val="22"/>
          <w:szCs w:val="27"/>
        </w:rPr>
      </w:pPr>
      <w:r w:rsidRPr="003F7C7F">
        <w:rPr>
          <w:b/>
          <w:bCs/>
          <w:sz w:val="22"/>
          <w:szCs w:val="27"/>
        </w:rPr>
        <w:t>СОДЕРЖАНИЕ ДОКУМЕНТАЦИИ О ЗАКУПКЕ</w:t>
      </w:r>
    </w:p>
    <w:p w:rsidR="00962DCF" w:rsidRPr="003F7C7F" w:rsidRDefault="00962DCF" w:rsidP="00962DCF">
      <w:pPr>
        <w:tabs>
          <w:tab w:val="left" w:pos="6420"/>
        </w:tabs>
        <w:jc w:val="center"/>
        <w:rPr>
          <w:sz w:val="27"/>
          <w:szCs w:val="27"/>
        </w:rPr>
      </w:pPr>
    </w:p>
    <w:p w:rsidR="00962DCF" w:rsidRPr="003F7C7F" w:rsidRDefault="00962DCF" w:rsidP="00297A0B">
      <w:pPr>
        <w:pStyle w:val="western"/>
        <w:spacing w:before="0" w:beforeAutospacing="0" w:after="0" w:afterAutospacing="0"/>
        <w:jc w:val="both"/>
        <w:rPr>
          <w:sz w:val="27"/>
          <w:szCs w:val="27"/>
        </w:rPr>
      </w:pPr>
      <w:r w:rsidRPr="003F7C7F">
        <w:rPr>
          <w:sz w:val="22"/>
          <w:szCs w:val="22"/>
        </w:rPr>
        <w:t>РАЗДЕЛ 1. ОБЩИЕ УСЛОВИЯ ПРОВЕДЕНИЯ ЗАКУПКИ</w:t>
      </w:r>
    </w:p>
    <w:p w:rsidR="00962DCF" w:rsidRPr="003F7C7F" w:rsidRDefault="00962DCF" w:rsidP="00297A0B">
      <w:pPr>
        <w:pStyle w:val="ab"/>
        <w:numPr>
          <w:ilvl w:val="1"/>
          <w:numId w:val="9"/>
        </w:numPr>
        <w:spacing w:before="0" w:beforeAutospacing="0" w:after="0" w:afterAutospacing="0"/>
        <w:ind w:left="567" w:hanging="567"/>
        <w:jc w:val="both"/>
        <w:rPr>
          <w:sz w:val="22"/>
          <w:szCs w:val="22"/>
        </w:rPr>
      </w:pPr>
      <w:r w:rsidRPr="003F7C7F">
        <w:rPr>
          <w:sz w:val="22"/>
          <w:szCs w:val="22"/>
        </w:rPr>
        <w:t>ОБЩИЕ СВЕДЕНИЯ</w:t>
      </w:r>
    </w:p>
    <w:p w:rsidR="00962DCF" w:rsidRPr="003F7C7F" w:rsidRDefault="00962DCF" w:rsidP="00297A0B">
      <w:pPr>
        <w:pStyle w:val="ab"/>
        <w:spacing w:before="0" w:beforeAutospacing="0" w:after="0" w:afterAutospacing="0"/>
        <w:jc w:val="both"/>
        <w:rPr>
          <w:sz w:val="22"/>
          <w:szCs w:val="22"/>
        </w:rPr>
      </w:pPr>
      <w:r w:rsidRPr="003F7C7F">
        <w:rPr>
          <w:sz w:val="22"/>
          <w:szCs w:val="22"/>
        </w:rPr>
        <w:t>1.1.1. Заказчик. Предмет закупки</w:t>
      </w:r>
    </w:p>
    <w:p w:rsidR="00962DCF" w:rsidRPr="003F7C7F" w:rsidRDefault="00962DCF" w:rsidP="00297A0B">
      <w:pPr>
        <w:pStyle w:val="ab"/>
        <w:spacing w:before="0" w:beforeAutospacing="0" w:after="0" w:afterAutospacing="0"/>
        <w:jc w:val="both"/>
        <w:rPr>
          <w:sz w:val="22"/>
          <w:szCs w:val="22"/>
        </w:rPr>
      </w:pPr>
      <w:r w:rsidRPr="003F7C7F">
        <w:rPr>
          <w:sz w:val="22"/>
          <w:szCs w:val="22"/>
        </w:rPr>
        <w:t xml:space="preserve">1.1.2. Место, условия и сроки </w:t>
      </w:r>
      <w:r w:rsidR="00F41A38">
        <w:rPr>
          <w:sz w:val="22"/>
          <w:szCs w:val="22"/>
        </w:rPr>
        <w:t>оказания услуг</w:t>
      </w:r>
    </w:p>
    <w:p w:rsidR="00962DCF" w:rsidRPr="003F7C7F" w:rsidRDefault="00962DCF" w:rsidP="00297A0B">
      <w:pPr>
        <w:pStyle w:val="ab"/>
        <w:spacing w:before="0" w:beforeAutospacing="0" w:after="0" w:afterAutospacing="0"/>
        <w:jc w:val="both"/>
        <w:rPr>
          <w:sz w:val="22"/>
          <w:szCs w:val="22"/>
        </w:rPr>
      </w:pPr>
      <w:r w:rsidRPr="003F7C7F">
        <w:rPr>
          <w:sz w:val="22"/>
          <w:szCs w:val="22"/>
        </w:rPr>
        <w:t>1.1.3. Начальная (максимальная) цена договора. Порядок формирования цены договора</w:t>
      </w:r>
    </w:p>
    <w:p w:rsidR="00962DCF" w:rsidRPr="003F7C7F" w:rsidRDefault="00962DCF" w:rsidP="00297A0B">
      <w:pPr>
        <w:pStyle w:val="ab"/>
        <w:spacing w:before="0" w:beforeAutospacing="0" w:after="0" w:afterAutospacing="0"/>
        <w:jc w:val="both"/>
        <w:rPr>
          <w:sz w:val="22"/>
          <w:szCs w:val="22"/>
        </w:rPr>
      </w:pPr>
      <w:r w:rsidRPr="003F7C7F">
        <w:rPr>
          <w:sz w:val="22"/>
          <w:szCs w:val="22"/>
        </w:rPr>
        <w:t xml:space="preserve">1.1.4. Форма, сроки и порядок оплаты </w:t>
      </w:r>
      <w:r w:rsidR="00F41A38">
        <w:rPr>
          <w:sz w:val="22"/>
          <w:szCs w:val="22"/>
        </w:rPr>
        <w:t>услуг</w:t>
      </w:r>
    </w:p>
    <w:p w:rsidR="00962DCF" w:rsidRPr="003F7C7F" w:rsidRDefault="00962DCF" w:rsidP="00297A0B">
      <w:pPr>
        <w:pStyle w:val="ab"/>
        <w:spacing w:before="0" w:beforeAutospacing="0" w:after="0" w:afterAutospacing="0"/>
        <w:jc w:val="both"/>
        <w:rPr>
          <w:sz w:val="22"/>
          <w:szCs w:val="22"/>
        </w:rPr>
      </w:pPr>
      <w:r w:rsidRPr="003F7C7F">
        <w:rPr>
          <w:sz w:val="22"/>
          <w:szCs w:val="22"/>
        </w:rPr>
        <w:t>1.1.5. Требования к участникам размещения заказа.</w:t>
      </w:r>
    </w:p>
    <w:p w:rsidR="00962DCF" w:rsidRPr="003F7C7F" w:rsidRDefault="00962DCF" w:rsidP="00297A0B">
      <w:pPr>
        <w:pStyle w:val="ab"/>
        <w:spacing w:before="0" w:beforeAutospacing="0" w:after="0" w:afterAutospacing="0"/>
        <w:jc w:val="both"/>
        <w:rPr>
          <w:sz w:val="22"/>
          <w:szCs w:val="22"/>
        </w:rPr>
      </w:pPr>
      <w:r w:rsidRPr="003F7C7F">
        <w:rPr>
          <w:sz w:val="22"/>
          <w:szCs w:val="22"/>
        </w:rPr>
        <w:t>1.1.6. Отказ в допуске к участию в закупке</w:t>
      </w:r>
    </w:p>
    <w:p w:rsidR="00297A0B" w:rsidRPr="003F7C7F" w:rsidRDefault="00297A0B" w:rsidP="00297A0B">
      <w:pPr>
        <w:pStyle w:val="ab"/>
        <w:spacing w:before="0" w:beforeAutospacing="0" w:after="0" w:afterAutospacing="0"/>
        <w:jc w:val="both"/>
        <w:rPr>
          <w:sz w:val="22"/>
          <w:szCs w:val="22"/>
        </w:rPr>
      </w:pPr>
    </w:p>
    <w:p w:rsidR="00962DCF" w:rsidRPr="003F7C7F" w:rsidRDefault="00962DCF" w:rsidP="00297A0B">
      <w:pPr>
        <w:pStyle w:val="ab"/>
        <w:spacing w:before="0" w:beforeAutospacing="0" w:after="0" w:afterAutospacing="0"/>
        <w:jc w:val="both"/>
        <w:rPr>
          <w:sz w:val="22"/>
          <w:szCs w:val="22"/>
        </w:rPr>
      </w:pPr>
      <w:r w:rsidRPr="003F7C7F">
        <w:rPr>
          <w:sz w:val="22"/>
          <w:szCs w:val="22"/>
        </w:rPr>
        <w:t>1.2. ДОКУМЕНТАЦИЯ О ЗАКУПКЕ</w:t>
      </w:r>
    </w:p>
    <w:p w:rsidR="00962DCF" w:rsidRPr="003F7C7F" w:rsidRDefault="00962DCF" w:rsidP="00297A0B">
      <w:pPr>
        <w:pStyle w:val="ab"/>
        <w:spacing w:before="0" w:beforeAutospacing="0" w:after="0" w:afterAutospacing="0"/>
        <w:ind w:left="706" w:hanging="706"/>
        <w:jc w:val="both"/>
        <w:rPr>
          <w:sz w:val="22"/>
          <w:szCs w:val="22"/>
        </w:rPr>
      </w:pPr>
      <w:r w:rsidRPr="003F7C7F">
        <w:rPr>
          <w:sz w:val="22"/>
          <w:szCs w:val="22"/>
        </w:rPr>
        <w:t>1.2.1. Содержание документации о закупке</w:t>
      </w:r>
    </w:p>
    <w:p w:rsidR="00962DCF" w:rsidRPr="003F7C7F" w:rsidRDefault="00962DCF" w:rsidP="00297A0B">
      <w:pPr>
        <w:pStyle w:val="ab"/>
        <w:spacing w:before="0" w:beforeAutospacing="0" w:after="0" w:afterAutospacing="0"/>
        <w:ind w:left="706" w:hanging="706"/>
        <w:jc w:val="both"/>
        <w:rPr>
          <w:sz w:val="22"/>
          <w:szCs w:val="22"/>
        </w:rPr>
      </w:pPr>
      <w:r w:rsidRPr="003F7C7F">
        <w:rPr>
          <w:sz w:val="22"/>
          <w:szCs w:val="22"/>
        </w:rPr>
        <w:t>1.2.2. Порядок предоставления документации о закупке</w:t>
      </w:r>
    </w:p>
    <w:p w:rsidR="00962DCF" w:rsidRPr="003F7C7F" w:rsidRDefault="00962DCF" w:rsidP="00297A0B">
      <w:pPr>
        <w:pStyle w:val="ab"/>
        <w:spacing w:before="0" w:beforeAutospacing="0" w:after="0" w:afterAutospacing="0"/>
        <w:ind w:left="567" w:hanging="567"/>
        <w:jc w:val="both"/>
        <w:rPr>
          <w:sz w:val="22"/>
          <w:szCs w:val="22"/>
        </w:rPr>
      </w:pPr>
      <w:r w:rsidRPr="003F7C7F">
        <w:rPr>
          <w:sz w:val="22"/>
          <w:szCs w:val="22"/>
        </w:rPr>
        <w:t>1.2.3. Форма, порядок, даты начала и окончания срока предоставления участникам размещения заказа разъяснений положений документации о закупке.</w:t>
      </w:r>
    </w:p>
    <w:p w:rsidR="00962DCF" w:rsidRPr="003F7C7F" w:rsidRDefault="00962DCF" w:rsidP="00297A0B">
      <w:pPr>
        <w:pStyle w:val="ab"/>
        <w:spacing w:before="0" w:beforeAutospacing="0" w:after="0" w:afterAutospacing="0"/>
        <w:ind w:left="706" w:hanging="706"/>
        <w:jc w:val="both"/>
        <w:rPr>
          <w:sz w:val="22"/>
          <w:szCs w:val="22"/>
        </w:rPr>
      </w:pPr>
      <w:r w:rsidRPr="003F7C7F">
        <w:rPr>
          <w:sz w:val="22"/>
          <w:szCs w:val="22"/>
        </w:rPr>
        <w:t>1.2.4. Внесение изменений в документацию о закупке.</w:t>
      </w:r>
    </w:p>
    <w:p w:rsidR="00962DCF" w:rsidRPr="003F7C7F" w:rsidRDefault="00962DCF" w:rsidP="00297A0B">
      <w:pPr>
        <w:pStyle w:val="ab"/>
        <w:spacing w:before="0" w:beforeAutospacing="0" w:after="0" w:afterAutospacing="0"/>
        <w:ind w:left="706" w:hanging="706"/>
        <w:jc w:val="both"/>
        <w:rPr>
          <w:sz w:val="22"/>
          <w:szCs w:val="22"/>
        </w:rPr>
      </w:pPr>
      <w:r w:rsidRPr="003F7C7F">
        <w:rPr>
          <w:sz w:val="22"/>
          <w:szCs w:val="22"/>
        </w:rPr>
        <w:t>1.2.5. Отказ от проведения закупки</w:t>
      </w:r>
    </w:p>
    <w:p w:rsidR="00297A0B" w:rsidRPr="003F7C7F" w:rsidRDefault="00297A0B" w:rsidP="00297A0B">
      <w:pPr>
        <w:pStyle w:val="ab"/>
        <w:spacing w:before="0" w:beforeAutospacing="0" w:after="0" w:afterAutospacing="0"/>
        <w:ind w:left="567" w:hanging="567"/>
        <w:jc w:val="both"/>
        <w:rPr>
          <w:sz w:val="22"/>
          <w:szCs w:val="22"/>
        </w:rPr>
      </w:pPr>
      <w:r w:rsidRPr="003F7C7F">
        <w:rPr>
          <w:sz w:val="22"/>
          <w:szCs w:val="22"/>
        </w:rPr>
        <w:t>1.2.6. Приоритет услуг, оказываемых российскими лицами</w:t>
      </w:r>
    </w:p>
    <w:p w:rsidR="00297A0B" w:rsidRPr="003F7C7F" w:rsidRDefault="00297A0B" w:rsidP="00297A0B">
      <w:pPr>
        <w:pStyle w:val="ab"/>
        <w:spacing w:before="0" w:beforeAutospacing="0" w:after="0" w:afterAutospacing="0"/>
        <w:ind w:left="706" w:hanging="706"/>
        <w:jc w:val="both"/>
        <w:rPr>
          <w:sz w:val="22"/>
          <w:szCs w:val="22"/>
        </w:rPr>
      </w:pPr>
    </w:p>
    <w:p w:rsidR="00962DCF" w:rsidRPr="003F7C7F" w:rsidRDefault="00962DCF" w:rsidP="00297A0B">
      <w:pPr>
        <w:pStyle w:val="ab"/>
        <w:spacing w:before="0" w:beforeAutospacing="0" w:after="0" w:afterAutospacing="0"/>
        <w:jc w:val="both"/>
        <w:rPr>
          <w:sz w:val="22"/>
          <w:szCs w:val="22"/>
        </w:rPr>
      </w:pPr>
      <w:r w:rsidRPr="003F7C7F">
        <w:rPr>
          <w:sz w:val="22"/>
          <w:szCs w:val="22"/>
        </w:rPr>
        <w:t>1.3. ПОДГОТОВКА ЗАЯВКИ НА УЧАСТИЕ В ЗАКУПКЕ</w:t>
      </w:r>
    </w:p>
    <w:p w:rsidR="00962DCF" w:rsidRPr="003F7C7F" w:rsidRDefault="00962DCF" w:rsidP="00297A0B">
      <w:pPr>
        <w:pStyle w:val="ab"/>
        <w:spacing w:before="0" w:beforeAutospacing="0" w:after="0" w:afterAutospacing="0"/>
        <w:jc w:val="both"/>
        <w:rPr>
          <w:sz w:val="22"/>
          <w:szCs w:val="22"/>
        </w:rPr>
      </w:pPr>
      <w:r w:rsidRPr="003F7C7F">
        <w:rPr>
          <w:sz w:val="22"/>
          <w:szCs w:val="22"/>
        </w:rPr>
        <w:t>1.3.1. Форма заявки на участие в закупке</w:t>
      </w:r>
    </w:p>
    <w:p w:rsidR="00962DCF" w:rsidRPr="003F7C7F" w:rsidRDefault="00962DCF" w:rsidP="00297A0B">
      <w:pPr>
        <w:pStyle w:val="ab"/>
        <w:spacing w:before="0" w:beforeAutospacing="0" w:after="0" w:afterAutospacing="0"/>
        <w:jc w:val="both"/>
        <w:rPr>
          <w:sz w:val="22"/>
          <w:szCs w:val="22"/>
        </w:rPr>
      </w:pPr>
      <w:r w:rsidRPr="003F7C7F">
        <w:rPr>
          <w:sz w:val="22"/>
          <w:szCs w:val="22"/>
        </w:rPr>
        <w:t>1.3.2. Требования к содержанию документов, входящих в состав заявки на участие в закупке</w:t>
      </w:r>
    </w:p>
    <w:p w:rsidR="00962DCF" w:rsidRPr="003F7C7F" w:rsidRDefault="00962DCF" w:rsidP="00297A0B">
      <w:pPr>
        <w:pStyle w:val="ab"/>
        <w:spacing w:before="0" w:beforeAutospacing="0" w:after="0" w:afterAutospacing="0"/>
        <w:jc w:val="both"/>
        <w:rPr>
          <w:sz w:val="22"/>
          <w:szCs w:val="22"/>
        </w:rPr>
      </w:pPr>
      <w:r w:rsidRPr="003F7C7F">
        <w:rPr>
          <w:sz w:val="22"/>
          <w:szCs w:val="22"/>
        </w:rPr>
        <w:t>1.3.3. Цена и валюта заявки на участие в закупке</w:t>
      </w:r>
    </w:p>
    <w:p w:rsidR="00962DCF" w:rsidRPr="003F7C7F" w:rsidRDefault="00962DCF" w:rsidP="00297A0B">
      <w:pPr>
        <w:pStyle w:val="ab"/>
        <w:spacing w:before="0" w:beforeAutospacing="0" w:after="0" w:afterAutospacing="0"/>
        <w:jc w:val="both"/>
        <w:rPr>
          <w:sz w:val="22"/>
          <w:szCs w:val="22"/>
        </w:rPr>
      </w:pPr>
      <w:r w:rsidRPr="003F7C7F">
        <w:rPr>
          <w:sz w:val="22"/>
          <w:szCs w:val="22"/>
        </w:rPr>
        <w:t>1.3.4. Требования к оформлению заявок на участие в закупке</w:t>
      </w:r>
    </w:p>
    <w:p w:rsidR="00297A0B" w:rsidRPr="003F7C7F" w:rsidRDefault="00297A0B" w:rsidP="00297A0B">
      <w:pPr>
        <w:pStyle w:val="ab"/>
        <w:spacing w:before="0" w:beforeAutospacing="0" w:after="0" w:afterAutospacing="0"/>
        <w:jc w:val="both"/>
        <w:rPr>
          <w:sz w:val="22"/>
          <w:szCs w:val="22"/>
        </w:rPr>
      </w:pPr>
      <w:r w:rsidRPr="003F7C7F">
        <w:rPr>
          <w:sz w:val="22"/>
          <w:szCs w:val="22"/>
        </w:rPr>
        <w:t>1.3.5. Требования к оформлению иных документов, прилагаемых к заявке</w:t>
      </w:r>
    </w:p>
    <w:p w:rsidR="00297A0B" w:rsidRPr="003F7C7F" w:rsidRDefault="00297A0B" w:rsidP="00297A0B">
      <w:pPr>
        <w:pStyle w:val="ab"/>
        <w:spacing w:before="0" w:beforeAutospacing="0" w:after="0" w:afterAutospacing="0"/>
        <w:jc w:val="both"/>
        <w:rPr>
          <w:sz w:val="22"/>
          <w:szCs w:val="22"/>
        </w:rPr>
      </w:pPr>
      <w:r w:rsidRPr="003F7C7F">
        <w:rPr>
          <w:sz w:val="22"/>
          <w:szCs w:val="22"/>
        </w:rPr>
        <w:t xml:space="preserve">1.3.6. Обеспечение заявки  на участие в закупке </w:t>
      </w:r>
    </w:p>
    <w:p w:rsidR="00297A0B" w:rsidRPr="003F7C7F" w:rsidRDefault="00297A0B" w:rsidP="00297A0B">
      <w:pPr>
        <w:pStyle w:val="ab"/>
        <w:spacing w:before="0" w:beforeAutospacing="0" w:after="0" w:afterAutospacing="0"/>
        <w:jc w:val="both"/>
        <w:rPr>
          <w:sz w:val="22"/>
          <w:szCs w:val="22"/>
        </w:rPr>
      </w:pPr>
    </w:p>
    <w:p w:rsidR="00962DCF" w:rsidRPr="003F7C7F" w:rsidRDefault="00962DCF" w:rsidP="00297A0B">
      <w:pPr>
        <w:pStyle w:val="ab"/>
        <w:spacing w:before="0" w:beforeAutospacing="0" w:after="0" w:afterAutospacing="0"/>
        <w:jc w:val="both"/>
        <w:rPr>
          <w:sz w:val="22"/>
          <w:szCs w:val="22"/>
        </w:rPr>
      </w:pPr>
      <w:r w:rsidRPr="003F7C7F">
        <w:rPr>
          <w:sz w:val="22"/>
          <w:szCs w:val="22"/>
        </w:rPr>
        <w:t>1.4. ПОДАЧА ЗАЯВКИ НА УЧАСТИЕ В ЗАКУПКЕ</w:t>
      </w:r>
    </w:p>
    <w:p w:rsidR="00962DCF" w:rsidRPr="003F7C7F" w:rsidRDefault="00962DCF" w:rsidP="00297A0B">
      <w:pPr>
        <w:pStyle w:val="ab"/>
        <w:spacing w:before="0" w:beforeAutospacing="0" w:after="0" w:afterAutospacing="0"/>
        <w:jc w:val="both"/>
        <w:rPr>
          <w:sz w:val="22"/>
          <w:szCs w:val="22"/>
        </w:rPr>
      </w:pPr>
      <w:r w:rsidRPr="003F7C7F">
        <w:rPr>
          <w:sz w:val="22"/>
          <w:szCs w:val="22"/>
        </w:rPr>
        <w:t>1.4.1. Порядок, место, дата начала и дата окончания срока подачи заявок на участие в закупке.</w:t>
      </w:r>
    </w:p>
    <w:p w:rsidR="00962DCF" w:rsidRPr="003F7C7F" w:rsidRDefault="00962DCF" w:rsidP="00297A0B">
      <w:pPr>
        <w:pStyle w:val="ab"/>
        <w:spacing w:before="0" w:beforeAutospacing="0" w:after="0" w:afterAutospacing="0"/>
        <w:jc w:val="both"/>
        <w:rPr>
          <w:sz w:val="22"/>
          <w:szCs w:val="22"/>
        </w:rPr>
      </w:pPr>
      <w:r w:rsidRPr="003F7C7F">
        <w:rPr>
          <w:sz w:val="22"/>
          <w:szCs w:val="22"/>
        </w:rPr>
        <w:t>1.4.2. Изменения и отзыв заявок на участие в закупке</w:t>
      </w:r>
    </w:p>
    <w:p w:rsidR="00962DCF" w:rsidRPr="003F7C7F" w:rsidRDefault="00962DCF" w:rsidP="00297A0B">
      <w:pPr>
        <w:pStyle w:val="ab"/>
        <w:spacing w:before="0" w:beforeAutospacing="0" w:after="0" w:afterAutospacing="0"/>
        <w:jc w:val="both"/>
        <w:rPr>
          <w:sz w:val="22"/>
          <w:szCs w:val="22"/>
        </w:rPr>
      </w:pPr>
      <w:r w:rsidRPr="003F7C7F">
        <w:rPr>
          <w:sz w:val="22"/>
          <w:szCs w:val="22"/>
        </w:rPr>
        <w:t>1.4.3. Заявки на участие в закупке, поданные с опозданием</w:t>
      </w:r>
    </w:p>
    <w:p w:rsidR="00962DCF" w:rsidRPr="003F7C7F" w:rsidRDefault="00962DCF" w:rsidP="00297A0B">
      <w:pPr>
        <w:pStyle w:val="ab"/>
        <w:spacing w:before="0" w:beforeAutospacing="0" w:after="0" w:afterAutospacing="0"/>
        <w:jc w:val="both"/>
        <w:rPr>
          <w:sz w:val="22"/>
          <w:szCs w:val="22"/>
        </w:rPr>
      </w:pPr>
      <w:r w:rsidRPr="003F7C7F">
        <w:rPr>
          <w:sz w:val="22"/>
          <w:szCs w:val="22"/>
        </w:rPr>
        <w:t>1.4.4. Срок действия заявок на участие в закупке</w:t>
      </w:r>
    </w:p>
    <w:p w:rsidR="00297A0B" w:rsidRPr="003F7C7F" w:rsidRDefault="00297A0B" w:rsidP="00297A0B">
      <w:pPr>
        <w:pStyle w:val="ab"/>
        <w:spacing w:before="0" w:beforeAutospacing="0" w:after="0" w:afterAutospacing="0"/>
        <w:jc w:val="both"/>
        <w:rPr>
          <w:sz w:val="22"/>
          <w:szCs w:val="22"/>
        </w:rPr>
      </w:pPr>
    </w:p>
    <w:p w:rsidR="00962DCF" w:rsidRPr="003F7C7F" w:rsidRDefault="00962DCF" w:rsidP="00297A0B">
      <w:pPr>
        <w:pStyle w:val="ab"/>
        <w:spacing w:before="0" w:beforeAutospacing="0" w:after="0" w:afterAutospacing="0"/>
        <w:jc w:val="both"/>
        <w:rPr>
          <w:sz w:val="22"/>
          <w:szCs w:val="22"/>
        </w:rPr>
      </w:pPr>
      <w:r w:rsidRPr="003F7C7F">
        <w:rPr>
          <w:sz w:val="22"/>
          <w:szCs w:val="22"/>
        </w:rPr>
        <w:t>1.5. ПРОЦЕДУРЫ ОПРЕДЕЛЕНИЯ ПОБЕДИТЕЛЯ</w:t>
      </w:r>
    </w:p>
    <w:p w:rsidR="00962DCF" w:rsidRPr="003F7C7F" w:rsidRDefault="00962DCF" w:rsidP="00297A0B">
      <w:pPr>
        <w:pStyle w:val="ab"/>
        <w:spacing w:before="0" w:beforeAutospacing="0" w:after="0" w:afterAutospacing="0"/>
        <w:jc w:val="both"/>
        <w:rPr>
          <w:sz w:val="22"/>
          <w:szCs w:val="22"/>
        </w:rPr>
      </w:pPr>
      <w:r w:rsidRPr="003F7C7F">
        <w:rPr>
          <w:sz w:val="22"/>
          <w:szCs w:val="22"/>
        </w:rPr>
        <w:t>1.5.1. Вскрытие конвертов и рассмотрение заявок на участие в закупке.</w:t>
      </w:r>
    </w:p>
    <w:p w:rsidR="00962DCF" w:rsidRPr="003F7C7F" w:rsidRDefault="00962DCF" w:rsidP="00297A0B">
      <w:pPr>
        <w:pStyle w:val="ab"/>
        <w:spacing w:before="0" w:beforeAutospacing="0" w:after="0" w:afterAutospacing="0"/>
        <w:jc w:val="both"/>
        <w:rPr>
          <w:sz w:val="22"/>
          <w:szCs w:val="22"/>
        </w:rPr>
      </w:pPr>
      <w:r w:rsidRPr="003F7C7F">
        <w:rPr>
          <w:sz w:val="22"/>
          <w:szCs w:val="22"/>
        </w:rPr>
        <w:t xml:space="preserve">1.5.2. Оценка, сравнение и предварительное ранжирование </w:t>
      </w:r>
      <w:proofErr w:type="spellStart"/>
      <w:r w:rsidRPr="003F7C7F">
        <w:rPr>
          <w:sz w:val="22"/>
          <w:szCs w:val="22"/>
        </w:rPr>
        <w:t>неотклоненных</w:t>
      </w:r>
      <w:proofErr w:type="spellEnd"/>
      <w:r w:rsidRPr="003F7C7F">
        <w:rPr>
          <w:sz w:val="22"/>
          <w:szCs w:val="22"/>
        </w:rPr>
        <w:t xml:space="preserve"> предложений.</w:t>
      </w:r>
    </w:p>
    <w:p w:rsidR="00962DCF" w:rsidRPr="003F7C7F" w:rsidRDefault="00962DCF" w:rsidP="00297A0B">
      <w:pPr>
        <w:pStyle w:val="ab"/>
        <w:spacing w:before="0" w:beforeAutospacing="0" w:after="0" w:afterAutospacing="0"/>
        <w:jc w:val="both"/>
        <w:rPr>
          <w:sz w:val="22"/>
          <w:szCs w:val="22"/>
        </w:rPr>
      </w:pPr>
      <w:r w:rsidRPr="003F7C7F">
        <w:rPr>
          <w:sz w:val="22"/>
          <w:szCs w:val="22"/>
        </w:rPr>
        <w:t>1.5.3. Переторжка.</w:t>
      </w:r>
    </w:p>
    <w:p w:rsidR="00962DCF" w:rsidRPr="003F7C7F" w:rsidRDefault="00962DCF" w:rsidP="00297A0B">
      <w:pPr>
        <w:pStyle w:val="ab"/>
        <w:spacing w:before="0" w:beforeAutospacing="0" w:after="0" w:afterAutospacing="0"/>
        <w:jc w:val="both"/>
        <w:rPr>
          <w:sz w:val="22"/>
          <w:szCs w:val="22"/>
        </w:rPr>
      </w:pPr>
      <w:r w:rsidRPr="003F7C7F">
        <w:rPr>
          <w:sz w:val="22"/>
          <w:szCs w:val="22"/>
        </w:rPr>
        <w:t>1.5.4. Определение победителя.</w:t>
      </w:r>
    </w:p>
    <w:p w:rsidR="00962DCF" w:rsidRPr="003F7C7F" w:rsidRDefault="00962DCF" w:rsidP="00297A0B">
      <w:pPr>
        <w:pStyle w:val="ab"/>
        <w:spacing w:before="0" w:beforeAutospacing="0" w:after="0" w:afterAutospacing="0"/>
        <w:jc w:val="both"/>
        <w:rPr>
          <w:sz w:val="22"/>
          <w:szCs w:val="22"/>
        </w:rPr>
      </w:pPr>
      <w:r w:rsidRPr="003F7C7F">
        <w:rPr>
          <w:sz w:val="22"/>
          <w:szCs w:val="22"/>
        </w:rPr>
        <w:t xml:space="preserve">1.5.5. </w:t>
      </w:r>
      <w:r w:rsidR="007F078F" w:rsidRPr="003F7C7F">
        <w:rPr>
          <w:sz w:val="22"/>
          <w:szCs w:val="22"/>
        </w:rPr>
        <w:t>Заключение</w:t>
      </w:r>
      <w:r w:rsidRPr="003F7C7F">
        <w:rPr>
          <w:sz w:val="22"/>
          <w:szCs w:val="22"/>
        </w:rPr>
        <w:t xml:space="preserve"> договор</w:t>
      </w:r>
      <w:r w:rsidR="007F078F" w:rsidRPr="003F7C7F">
        <w:rPr>
          <w:sz w:val="22"/>
          <w:szCs w:val="22"/>
        </w:rPr>
        <w:t>а</w:t>
      </w:r>
      <w:r w:rsidRPr="003F7C7F">
        <w:rPr>
          <w:sz w:val="22"/>
          <w:szCs w:val="22"/>
        </w:rPr>
        <w:t>.</w:t>
      </w:r>
    </w:p>
    <w:p w:rsidR="00297A0B" w:rsidRPr="003F7C7F" w:rsidRDefault="00297A0B" w:rsidP="00297A0B">
      <w:pPr>
        <w:pStyle w:val="ab"/>
        <w:spacing w:before="0" w:beforeAutospacing="0" w:after="0" w:afterAutospacing="0"/>
        <w:jc w:val="both"/>
        <w:rPr>
          <w:sz w:val="22"/>
          <w:szCs w:val="22"/>
        </w:rPr>
      </w:pPr>
    </w:p>
    <w:p w:rsidR="00962DCF" w:rsidRPr="003F7C7F" w:rsidRDefault="00962DCF" w:rsidP="00297A0B">
      <w:pPr>
        <w:pStyle w:val="ab"/>
        <w:spacing w:before="0" w:beforeAutospacing="0" w:after="0" w:afterAutospacing="0"/>
        <w:jc w:val="both"/>
        <w:rPr>
          <w:sz w:val="22"/>
          <w:szCs w:val="22"/>
        </w:rPr>
      </w:pPr>
      <w:r w:rsidRPr="003F7C7F">
        <w:rPr>
          <w:sz w:val="22"/>
          <w:szCs w:val="22"/>
        </w:rPr>
        <w:t xml:space="preserve">РАЗДЕЛ 2. ИНФОРМАЦИОННАЯ КАРТА ЗАКУПКИ </w:t>
      </w:r>
    </w:p>
    <w:p w:rsidR="00297A0B" w:rsidRPr="003F7C7F" w:rsidRDefault="00297A0B" w:rsidP="00297A0B">
      <w:pPr>
        <w:pStyle w:val="ab"/>
        <w:spacing w:before="0" w:beforeAutospacing="0" w:after="0" w:afterAutospacing="0"/>
        <w:jc w:val="both"/>
        <w:rPr>
          <w:sz w:val="22"/>
          <w:szCs w:val="22"/>
        </w:rPr>
      </w:pPr>
    </w:p>
    <w:p w:rsidR="007C1F12" w:rsidRPr="00137A27" w:rsidRDefault="007C1F12" w:rsidP="007C1F12">
      <w:pPr>
        <w:pStyle w:val="ab"/>
        <w:spacing w:before="0" w:beforeAutospacing="0" w:after="0" w:afterAutospacing="0"/>
        <w:jc w:val="both"/>
        <w:rPr>
          <w:sz w:val="22"/>
          <w:szCs w:val="22"/>
        </w:rPr>
      </w:pPr>
      <w:r w:rsidRPr="00137A27">
        <w:rPr>
          <w:sz w:val="22"/>
          <w:szCs w:val="22"/>
        </w:rPr>
        <w:t xml:space="preserve">РАЗДЕЛ 3 ОБРАЗЦЫ ФОРМ ДОКУМЕНТОВ, ПРЕДСТАВЛЯЕМЫХ УЧАСТНИКАМИ РАЗМЕЩЕНИЯ ЗАКАЗА </w:t>
      </w:r>
    </w:p>
    <w:p w:rsidR="007C1F12" w:rsidRPr="00137A27" w:rsidRDefault="007C1F12" w:rsidP="007C1F12">
      <w:pPr>
        <w:pStyle w:val="ab"/>
        <w:spacing w:before="0" w:beforeAutospacing="0" w:after="0" w:afterAutospacing="0"/>
        <w:jc w:val="both"/>
        <w:rPr>
          <w:sz w:val="22"/>
          <w:szCs w:val="22"/>
        </w:rPr>
      </w:pPr>
      <w:r w:rsidRPr="00137A27">
        <w:rPr>
          <w:sz w:val="22"/>
          <w:szCs w:val="22"/>
        </w:rPr>
        <w:t>3.1. ФОРМА ЗАЯВКИ НА УЧАСТИЕ В ЗАКУПКЕ</w:t>
      </w:r>
    </w:p>
    <w:p w:rsidR="007C1F12" w:rsidRPr="00137A27" w:rsidRDefault="007C1F12" w:rsidP="007C1F12">
      <w:pPr>
        <w:pStyle w:val="ab"/>
        <w:spacing w:before="0" w:beforeAutospacing="0" w:after="0" w:afterAutospacing="0"/>
        <w:jc w:val="both"/>
        <w:rPr>
          <w:sz w:val="22"/>
          <w:szCs w:val="22"/>
        </w:rPr>
      </w:pPr>
      <w:r w:rsidRPr="00137A27">
        <w:rPr>
          <w:sz w:val="22"/>
          <w:szCs w:val="22"/>
        </w:rPr>
        <w:t>3.2. ФОРМА АНКЕТЫ УЧАСТНИКА РАЗМЕЩЕНИЯ ЗАКАЗА</w:t>
      </w:r>
    </w:p>
    <w:p w:rsidR="007C1F12" w:rsidRPr="00137A27" w:rsidRDefault="007C1F12" w:rsidP="007C1F12">
      <w:pPr>
        <w:pStyle w:val="ab"/>
        <w:spacing w:before="0" w:beforeAutospacing="0" w:after="0" w:afterAutospacing="0"/>
        <w:jc w:val="both"/>
        <w:rPr>
          <w:sz w:val="22"/>
          <w:szCs w:val="22"/>
        </w:rPr>
      </w:pPr>
      <w:r w:rsidRPr="00137A27">
        <w:rPr>
          <w:sz w:val="22"/>
          <w:szCs w:val="22"/>
        </w:rPr>
        <w:t>3.3. ФОРМА ЗАПРОСА О ПРЕДОСТАВЛЕНИИ РАЗЪЯСНЕНИЙ ПОЛОЖЕНИЙ ЗАКУПОЧНОЙ ДОКУМЕНТАЦИИ</w:t>
      </w:r>
    </w:p>
    <w:p w:rsidR="007C1F12" w:rsidRPr="00137A27" w:rsidRDefault="007C1F12" w:rsidP="007C1F12">
      <w:pPr>
        <w:pStyle w:val="ab"/>
        <w:spacing w:before="0" w:beforeAutospacing="0" w:after="0" w:afterAutospacing="0"/>
        <w:jc w:val="both"/>
        <w:rPr>
          <w:sz w:val="22"/>
          <w:szCs w:val="22"/>
        </w:rPr>
      </w:pPr>
      <w:r w:rsidRPr="00137A27">
        <w:rPr>
          <w:sz w:val="22"/>
          <w:szCs w:val="22"/>
        </w:rPr>
        <w:t>3.4. ФОРМА ЗАЯВЛЕНИЯ ОБ ОТЗЫВЕ ЗАЯВКИ НА УЧАСТИЕ В ЗАКУПКЕ</w:t>
      </w:r>
    </w:p>
    <w:p w:rsidR="007C1F12" w:rsidRPr="00245F8F" w:rsidRDefault="007C1F12" w:rsidP="007C1F12">
      <w:pPr>
        <w:pStyle w:val="ab"/>
        <w:spacing w:before="0" w:beforeAutospacing="0" w:after="0" w:afterAutospacing="0"/>
        <w:jc w:val="both"/>
        <w:rPr>
          <w:sz w:val="22"/>
          <w:szCs w:val="22"/>
        </w:rPr>
      </w:pPr>
      <w:r w:rsidRPr="00245F8F">
        <w:rPr>
          <w:sz w:val="22"/>
          <w:szCs w:val="22"/>
        </w:rPr>
        <w:t xml:space="preserve">3.5. ФОРМА ТЕХНИЧЕСКОГО ПРЕДЛОЖЕНИЯ </w:t>
      </w:r>
    </w:p>
    <w:p w:rsidR="007C1F12" w:rsidRDefault="007C1F12" w:rsidP="007C1F12">
      <w:pPr>
        <w:pStyle w:val="ab"/>
        <w:spacing w:before="0" w:beforeAutospacing="0" w:after="0" w:afterAutospacing="0"/>
        <w:jc w:val="both"/>
        <w:rPr>
          <w:sz w:val="22"/>
          <w:szCs w:val="22"/>
        </w:rPr>
      </w:pPr>
      <w:r w:rsidRPr="00245F8F">
        <w:rPr>
          <w:sz w:val="22"/>
          <w:szCs w:val="22"/>
        </w:rPr>
        <w:t xml:space="preserve">3.6. </w:t>
      </w:r>
      <w:r>
        <w:rPr>
          <w:sz w:val="22"/>
          <w:szCs w:val="22"/>
        </w:rPr>
        <w:t xml:space="preserve">ФОРМА </w:t>
      </w:r>
      <w:r w:rsidRPr="00245F8F">
        <w:rPr>
          <w:sz w:val="22"/>
          <w:szCs w:val="22"/>
        </w:rPr>
        <w:t>ПЕРЕЧЕНЬ РАЗРЕШИТЕЛЬНЫХ ДОКУМЕНТОВ НА ПРАВО ВЫПОЛНЕНИЯ РАБОТ, ЯВЛЯЮЩИХСЯ ПРЕДМЕТОМ ЗАКУПКИ УЧАСТНИКА ЗАКУПКИ, ВКЛЮЧАЯ СУБПОДРЯДЧИКОВ  (В СЛУЧАЕ ИХ ПРИВЛЕЧЕНИЯ)</w:t>
      </w:r>
    </w:p>
    <w:p w:rsidR="007C1F12" w:rsidRPr="00245F8F" w:rsidRDefault="007C1F12" w:rsidP="007C1F12">
      <w:pPr>
        <w:pStyle w:val="ab"/>
        <w:spacing w:before="0" w:beforeAutospacing="0" w:after="0" w:afterAutospacing="0"/>
        <w:jc w:val="both"/>
        <w:rPr>
          <w:sz w:val="22"/>
          <w:szCs w:val="22"/>
        </w:rPr>
      </w:pPr>
      <w:r w:rsidRPr="00245F8F">
        <w:rPr>
          <w:sz w:val="22"/>
          <w:szCs w:val="22"/>
        </w:rPr>
        <w:t>3.</w:t>
      </w:r>
      <w:r w:rsidR="00D14CE5">
        <w:rPr>
          <w:sz w:val="22"/>
          <w:szCs w:val="22"/>
        </w:rPr>
        <w:t>7</w:t>
      </w:r>
      <w:r w:rsidRPr="00245F8F">
        <w:rPr>
          <w:sz w:val="22"/>
          <w:szCs w:val="22"/>
        </w:rPr>
        <w:t>. ФОРМА О СОГЛАСИИ НА ОБРАБОТКУ И ПЕРЕДАЧУ ПЕРСОНАЛЬНЫХ ДАННЫХ</w:t>
      </w:r>
    </w:p>
    <w:p w:rsidR="007C1F12" w:rsidRPr="00245F8F" w:rsidRDefault="007C1F12" w:rsidP="007C1F12">
      <w:pPr>
        <w:pStyle w:val="ab"/>
        <w:spacing w:before="0" w:beforeAutospacing="0" w:after="0" w:afterAutospacing="0"/>
        <w:jc w:val="both"/>
        <w:rPr>
          <w:sz w:val="22"/>
          <w:szCs w:val="22"/>
        </w:rPr>
      </w:pPr>
    </w:p>
    <w:p w:rsidR="007C1F12" w:rsidRPr="00245F8F" w:rsidRDefault="007C1F12" w:rsidP="007C1F12">
      <w:pPr>
        <w:pStyle w:val="ab"/>
        <w:spacing w:before="0" w:beforeAutospacing="0" w:after="0" w:afterAutospacing="0"/>
        <w:jc w:val="both"/>
        <w:rPr>
          <w:sz w:val="22"/>
          <w:szCs w:val="22"/>
        </w:rPr>
      </w:pPr>
      <w:r w:rsidRPr="00245F8F">
        <w:rPr>
          <w:sz w:val="22"/>
          <w:szCs w:val="22"/>
        </w:rPr>
        <w:t xml:space="preserve">РАЗДЕЛ 4 ТЕХНИЧЕСКОЕ ЗАДАНИЕ </w:t>
      </w:r>
    </w:p>
    <w:p w:rsidR="00962DCF" w:rsidRPr="003F7C7F" w:rsidRDefault="00962DCF" w:rsidP="00E84448">
      <w:pPr>
        <w:pStyle w:val="ab"/>
        <w:spacing w:before="0" w:beforeAutospacing="0" w:after="0" w:afterAutospacing="0"/>
        <w:jc w:val="both"/>
        <w:rPr>
          <w:sz w:val="22"/>
          <w:szCs w:val="22"/>
        </w:rPr>
      </w:pPr>
    </w:p>
    <w:p w:rsidR="00962DCF" w:rsidRPr="003F7C7F" w:rsidRDefault="00962DCF" w:rsidP="0041775C">
      <w:pPr>
        <w:pStyle w:val="western"/>
        <w:spacing w:before="0" w:beforeAutospacing="0" w:after="0" w:afterAutospacing="0"/>
        <w:jc w:val="center"/>
        <w:rPr>
          <w:b/>
          <w:bCs/>
          <w:sz w:val="22"/>
          <w:szCs w:val="22"/>
        </w:rPr>
      </w:pPr>
      <w:r w:rsidRPr="003F7C7F">
        <w:rPr>
          <w:b/>
          <w:bCs/>
          <w:sz w:val="22"/>
          <w:szCs w:val="22"/>
        </w:rPr>
        <w:br w:type="page"/>
      </w:r>
      <w:r w:rsidRPr="003F7C7F">
        <w:rPr>
          <w:b/>
          <w:bCs/>
          <w:sz w:val="22"/>
          <w:szCs w:val="22"/>
        </w:rPr>
        <w:lastRenderedPageBreak/>
        <w:t>РАЗДЕЛ 1. ОБЩИЕ УСЛОВИЯ ПРОВЕДЕНИЯ ЗАКУПКИ</w:t>
      </w:r>
    </w:p>
    <w:p w:rsidR="0041775C" w:rsidRPr="003F7C7F" w:rsidRDefault="0041775C" w:rsidP="0041775C">
      <w:pPr>
        <w:pStyle w:val="western"/>
        <w:spacing w:before="0" w:beforeAutospacing="0" w:after="0" w:afterAutospacing="0"/>
        <w:jc w:val="center"/>
        <w:rPr>
          <w:sz w:val="22"/>
          <w:szCs w:val="22"/>
        </w:rPr>
      </w:pPr>
    </w:p>
    <w:p w:rsidR="00962DCF" w:rsidRPr="003F7C7F" w:rsidRDefault="00962DCF" w:rsidP="0041775C">
      <w:pPr>
        <w:ind w:firstLine="567"/>
        <w:jc w:val="both"/>
        <w:rPr>
          <w:b/>
          <w:bCs/>
          <w:sz w:val="22"/>
          <w:szCs w:val="22"/>
        </w:rPr>
      </w:pPr>
      <w:r w:rsidRPr="003F7C7F">
        <w:rPr>
          <w:b/>
          <w:bCs/>
          <w:sz w:val="22"/>
          <w:szCs w:val="22"/>
        </w:rPr>
        <w:t>1.1.ОБЩИЕ СВЕДЕНИЯ</w:t>
      </w:r>
    </w:p>
    <w:p w:rsidR="0041775C" w:rsidRPr="003F7C7F" w:rsidRDefault="0041775C" w:rsidP="0041775C">
      <w:pPr>
        <w:ind w:firstLine="567"/>
        <w:jc w:val="both"/>
        <w:rPr>
          <w:sz w:val="22"/>
          <w:szCs w:val="22"/>
        </w:rPr>
      </w:pPr>
    </w:p>
    <w:p w:rsidR="00297A0B" w:rsidRPr="003F7C7F" w:rsidRDefault="00297A0B" w:rsidP="0041775C">
      <w:pPr>
        <w:ind w:firstLine="567"/>
        <w:jc w:val="both"/>
        <w:rPr>
          <w:b/>
          <w:sz w:val="22"/>
          <w:szCs w:val="22"/>
        </w:rPr>
      </w:pPr>
      <w:r w:rsidRPr="003F7C7F">
        <w:rPr>
          <w:b/>
          <w:bCs/>
          <w:sz w:val="22"/>
          <w:szCs w:val="22"/>
        </w:rPr>
        <w:t>1.1.1. Заказчик. Предмет закупки.</w:t>
      </w:r>
    </w:p>
    <w:p w:rsidR="00297A0B" w:rsidRPr="003F7C7F" w:rsidRDefault="00297A0B" w:rsidP="0041775C">
      <w:pPr>
        <w:ind w:firstLine="567"/>
        <w:jc w:val="both"/>
        <w:rPr>
          <w:sz w:val="22"/>
          <w:szCs w:val="22"/>
        </w:rPr>
      </w:pPr>
      <w:r w:rsidRPr="003F7C7F">
        <w:rPr>
          <w:sz w:val="22"/>
          <w:szCs w:val="22"/>
        </w:rPr>
        <w:t>Форма закупки: открытый запрос предложений.</w:t>
      </w:r>
    </w:p>
    <w:p w:rsidR="00297A0B" w:rsidRPr="003F7C7F" w:rsidRDefault="00297A0B" w:rsidP="0041775C">
      <w:pPr>
        <w:ind w:firstLine="567"/>
        <w:jc w:val="both"/>
        <w:rPr>
          <w:sz w:val="22"/>
          <w:szCs w:val="22"/>
        </w:rPr>
      </w:pPr>
      <w:r w:rsidRPr="003F7C7F">
        <w:rPr>
          <w:sz w:val="22"/>
          <w:szCs w:val="22"/>
        </w:rPr>
        <w:t>Предмет закупки: указан в Информационной карте закупки.</w:t>
      </w:r>
    </w:p>
    <w:p w:rsidR="009F7E1E" w:rsidRPr="003F7C7F" w:rsidRDefault="009F7E1E" w:rsidP="009F7E1E">
      <w:pPr>
        <w:ind w:firstLine="567"/>
        <w:jc w:val="both"/>
        <w:rPr>
          <w:sz w:val="22"/>
          <w:szCs w:val="22"/>
        </w:rPr>
      </w:pPr>
      <w:r w:rsidRPr="003F7C7F">
        <w:rPr>
          <w:sz w:val="22"/>
          <w:szCs w:val="22"/>
        </w:rPr>
        <w:t>Заказчик: Общество с ограниченной ответственностью «Компания «РИФЕЙ» (ООО «Компания «РИФЕЙ») (ОГРН 1137232022938, ИНН 7204189710, адрес места нахождения: 625023, Тюменская область, г. Тюмень, улица Харьковская, дом 75, корпус 1, офис 317, почтовый адрес: 625023, Тюменская область, г. Тюмень, улица Харьковская, дом 75, корпус 1, офис 317, контактный телефон: +7(3452) 20-95-16</w:t>
      </w:r>
    </w:p>
    <w:p w:rsidR="00297A0B" w:rsidRPr="003F7C7F" w:rsidRDefault="00297A0B" w:rsidP="00297A0B">
      <w:pPr>
        <w:snapToGrid w:val="0"/>
        <w:ind w:firstLine="567"/>
        <w:jc w:val="both"/>
        <w:rPr>
          <w:rFonts w:eastAsia="Calibri"/>
          <w:sz w:val="22"/>
          <w:szCs w:val="22"/>
        </w:rPr>
      </w:pPr>
      <w:r w:rsidRPr="003F7C7F">
        <w:rPr>
          <w:rFonts w:eastAsia="Calibri"/>
          <w:sz w:val="22"/>
          <w:szCs w:val="22"/>
        </w:rPr>
        <w:t>Настоящий открытый запрос предложений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предложений.</w:t>
      </w:r>
    </w:p>
    <w:p w:rsidR="00297A0B" w:rsidRPr="003F7C7F" w:rsidRDefault="00297A0B" w:rsidP="00297A0B">
      <w:pPr>
        <w:snapToGrid w:val="0"/>
        <w:ind w:firstLine="567"/>
        <w:jc w:val="both"/>
        <w:rPr>
          <w:rFonts w:eastAsia="Calibri"/>
          <w:sz w:val="22"/>
          <w:szCs w:val="22"/>
        </w:rPr>
      </w:pPr>
    </w:p>
    <w:p w:rsidR="00962DCF" w:rsidRPr="003F7C7F" w:rsidRDefault="00962DCF" w:rsidP="00297A0B">
      <w:pPr>
        <w:numPr>
          <w:ilvl w:val="2"/>
          <w:numId w:val="6"/>
        </w:numPr>
        <w:ind w:left="0" w:firstLine="567"/>
        <w:jc w:val="both"/>
        <w:rPr>
          <w:b/>
          <w:sz w:val="22"/>
          <w:szCs w:val="22"/>
        </w:rPr>
      </w:pPr>
      <w:r w:rsidRPr="003F7C7F">
        <w:rPr>
          <w:b/>
          <w:bCs/>
          <w:sz w:val="22"/>
          <w:szCs w:val="22"/>
        </w:rPr>
        <w:t xml:space="preserve">Место, условия и сроки </w:t>
      </w:r>
      <w:r w:rsidR="00F41A38">
        <w:rPr>
          <w:b/>
          <w:bCs/>
          <w:sz w:val="22"/>
          <w:szCs w:val="22"/>
        </w:rPr>
        <w:t>оказания услуг</w:t>
      </w:r>
    </w:p>
    <w:p w:rsidR="00962DCF" w:rsidRPr="003F7C7F" w:rsidRDefault="00962DCF" w:rsidP="00297A0B">
      <w:pPr>
        <w:numPr>
          <w:ilvl w:val="2"/>
          <w:numId w:val="1"/>
        </w:numPr>
        <w:tabs>
          <w:tab w:val="clear" w:pos="2160"/>
          <w:tab w:val="num" w:pos="360"/>
          <w:tab w:val="left" w:pos="851"/>
        </w:tabs>
        <w:ind w:left="0" w:firstLine="567"/>
        <w:jc w:val="both"/>
        <w:rPr>
          <w:sz w:val="22"/>
          <w:szCs w:val="22"/>
        </w:rPr>
      </w:pPr>
      <w:r w:rsidRPr="003F7C7F">
        <w:rPr>
          <w:sz w:val="22"/>
          <w:szCs w:val="22"/>
        </w:rPr>
        <w:t>Место оказания услуг: в соответствии с Информационной картой закупки.</w:t>
      </w:r>
    </w:p>
    <w:p w:rsidR="00962DCF" w:rsidRPr="003F7C7F" w:rsidRDefault="00962DCF" w:rsidP="00297A0B">
      <w:pPr>
        <w:numPr>
          <w:ilvl w:val="2"/>
          <w:numId w:val="1"/>
        </w:numPr>
        <w:tabs>
          <w:tab w:val="clear" w:pos="2160"/>
          <w:tab w:val="num" w:pos="360"/>
          <w:tab w:val="left" w:pos="851"/>
        </w:tabs>
        <w:ind w:left="0" w:firstLine="567"/>
        <w:jc w:val="both"/>
        <w:rPr>
          <w:sz w:val="22"/>
          <w:szCs w:val="22"/>
        </w:rPr>
      </w:pPr>
      <w:r w:rsidRPr="003F7C7F">
        <w:rPr>
          <w:sz w:val="22"/>
          <w:szCs w:val="22"/>
        </w:rPr>
        <w:t>Срок оказания услуг: в Информационной карте закупки.</w:t>
      </w:r>
    </w:p>
    <w:p w:rsidR="00962DCF" w:rsidRPr="003F7C7F" w:rsidRDefault="00962DCF" w:rsidP="00297A0B">
      <w:pPr>
        <w:numPr>
          <w:ilvl w:val="2"/>
          <w:numId w:val="1"/>
        </w:numPr>
        <w:tabs>
          <w:tab w:val="clear" w:pos="2160"/>
          <w:tab w:val="num" w:pos="360"/>
          <w:tab w:val="left" w:pos="851"/>
        </w:tabs>
        <w:ind w:left="0" w:firstLine="567"/>
        <w:jc w:val="both"/>
        <w:rPr>
          <w:sz w:val="22"/>
          <w:szCs w:val="22"/>
        </w:rPr>
      </w:pPr>
      <w:r w:rsidRPr="003F7C7F">
        <w:rPr>
          <w:sz w:val="22"/>
          <w:szCs w:val="22"/>
        </w:rPr>
        <w:t>Условия оказания услуг: в соответствии с Информационной картой</w:t>
      </w:r>
      <w:r w:rsidR="00297A0B" w:rsidRPr="003F7C7F">
        <w:rPr>
          <w:sz w:val="22"/>
          <w:szCs w:val="22"/>
        </w:rPr>
        <w:t xml:space="preserve"> закупки</w:t>
      </w:r>
      <w:r w:rsidRPr="003F7C7F">
        <w:rPr>
          <w:sz w:val="22"/>
          <w:szCs w:val="22"/>
        </w:rPr>
        <w:t>.</w:t>
      </w:r>
    </w:p>
    <w:p w:rsidR="00297A0B" w:rsidRPr="003F7C7F" w:rsidRDefault="00297A0B" w:rsidP="00297A0B">
      <w:pPr>
        <w:tabs>
          <w:tab w:val="left" w:pos="1134"/>
        </w:tabs>
        <w:ind w:left="567"/>
        <w:jc w:val="both"/>
        <w:rPr>
          <w:sz w:val="22"/>
          <w:szCs w:val="22"/>
        </w:rPr>
      </w:pPr>
    </w:p>
    <w:p w:rsidR="00962DCF" w:rsidRPr="003F7C7F" w:rsidRDefault="00962DCF" w:rsidP="00297A0B">
      <w:pPr>
        <w:numPr>
          <w:ilvl w:val="2"/>
          <w:numId w:val="6"/>
        </w:numPr>
        <w:ind w:left="0" w:firstLine="567"/>
        <w:jc w:val="both"/>
        <w:rPr>
          <w:b/>
          <w:sz w:val="22"/>
          <w:szCs w:val="22"/>
        </w:rPr>
      </w:pPr>
      <w:r w:rsidRPr="003F7C7F">
        <w:rPr>
          <w:b/>
          <w:bCs/>
          <w:sz w:val="22"/>
          <w:szCs w:val="22"/>
        </w:rPr>
        <w:t>Начальная (максимальная) цена договора. Порядок формирования цены договора</w:t>
      </w:r>
    </w:p>
    <w:p w:rsidR="00962DCF" w:rsidRPr="003F7C7F" w:rsidRDefault="00962DCF" w:rsidP="00297A0B">
      <w:pPr>
        <w:ind w:firstLine="567"/>
        <w:jc w:val="both"/>
        <w:rPr>
          <w:sz w:val="22"/>
          <w:szCs w:val="22"/>
        </w:rPr>
      </w:pPr>
      <w:r w:rsidRPr="003F7C7F">
        <w:rPr>
          <w:sz w:val="22"/>
          <w:szCs w:val="22"/>
        </w:rPr>
        <w:t>Начальная (максимальная) цена договора – в соответствии с Информационной картой закупки.</w:t>
      </w:r>
    </w:p>
    <w:p w:rsidR="00962DCF" w:rsidRPr="003F7C7F" w:rsidRDefault="00962DCF" w:rsidP="00297A0B">
      <w:pPr>
        <w:ind w:firstLine="567"/>
        <w:jc w:val="both"/>
        <w:rPr>
          <w:sz w:val="22"/>
          <w:szCs w:val="22"/>
        </w:rPr>
      </w:pPr>
      <w:r w:rsidRPr="003F7C7F">
        <w:rPr>
          <w:sz w:val="22"/>
          <w:szCs w:val="22"/>
        </w:rPr>
        <w:t xml:space="preserve">Цена включает в себя все затраты </w:t>
      </w:r>
      <w:r w:rsidR="00241B45">
        <w:rPr>
          <w:sz w:val="22"/>
          <w:szCs w:val="22"/>
        </w:rPr>
        <w:t>и расходы участника закупки, связанные с оказанием услуг</w:t>
      </w:r>
      <w:r w:rsidR="00072E77">
        <w:rPr>
          <w:sz w:val="22"/>
          <w:szCs w:val="22"/>
        </w:rPr>
        <w:t>, и расходы по обязательствам, возникающим в связи с оказанием услуг</w:t>
      </w:r>
      <w:r w:rsidR="00241B45">
        <w:rPr>
          <w:sz w:val="22"/>
          <w:szCs w:val="22"/>
        </w:rPr>
        <w:t>.</w:t>
      </w:r>
    </w:p>
    <w:p w:rsidR="00297A0B" w:rsidRPr="003F7C7F" w:rsidRDefault="00297A0B" w:rsidP="00297A0B">
      <w:pPr>
        <w:ind w:firstLine="567"/>
        <w:jc w:val="both"/>
        <w:rPr>
          <w:sz w:val="22"/>
          <w:szCs w:val="22"/>
        </w:rPr>
      </w:pPr>
    </w:p>
    <w:p w:rsidR="00962DCF" w:rsidRPr="003F7C7F" w:rsidRDefault="00962DCF" w:rsidP="00297A0B">
      <w:pPr>
        <w:numPr>
          <w:ilvl w:val="2"/>
          <w:numId w:val="6"/>
        </w:numPr>
        <w:ind w:left="0" w:firstLine="567"/>
        <w:jc w:val="both"/>
        <w:rPr>
          <w:b/>
          <w:sz w:val="22"/>
          <w:szCs w:val="22"/>
        </w:rPr>
      </w:pPr>
      <w:r w:rsidRPr="003F7C7F">
        <w:rPr>
          <w:b/>
          <w:bCs/>
          <w:sz w:val="22"/>
          <w:szCs w:val="22"/>
        </w:rPr>
        <w:t xml:space="preserve">Форма, сроки и порядок оплаты </w:t>
      </w:r>
      <w:r w:rsidR="00F41A38">
        <w:rPr>
          <w:b/>
          <w:bCs/>
          <w:sz w:val="22"/>
          <w:szCs w:val="22"/>
        </w:rPr>
        <w:t>услуг</w:t>
      </w:r>
    </w:p>
    <w:p w:rsidR="00962DCF" w:rsidRPr="003F7C7F" w:rsidRDefault="00962DCF" w:rsidP="00297A0B">
      <w:pPr>
        <w:ind w:firstLine="567"/>
        <w:jc w:val="both"/>
        <w:rPr>
          <w:sz w:val="22"/>
          <w:szCs w:val="22"/>
        </w:rPr>
      </w:pPr>
      <w:r w:rsidRPr="003F7C7F">
        <w:rPr>
          <w:sz w:val="22"/>
          <w:szCs w:val="22"/>
        </w:rPr>
        <w:t xml:space="preserve">Оплата производится в соответствии с </w:t>
      </w:r>
      <w:r w:rsidR="00297A0B" w:rsidRPr="003F7C7F">
        <w:rPr>
          <w:sz w:val="22"/>
          <w:szCs w:val="22"/>
        </w:rPr>
        <w:t>И</w:t>
      </w:r>
      <w:r w:rsidRPr="003F7C7F">
        <w:rPr>
          <w:sz w:val="22"/>
          <w:szCs w:val="22"/>
        </w:rPr>
        <w:t>нформационной картой закупки</w:t>
      </w:r>
      <w:r w:rsidR="00F41A38">
        <w:rPr>
          <w:sz w:val="22"/>
          <w:szCs w:val="22"/>
        </w:rPr>
        <w:t xml:space="preserve"> и проектом договора</w:t>
      </w:r>
      <w:r w:rsidRPr="003F7C7F">
        <w:rPr>
          <w:sz w:val="22"/>
          <w:szCs w:val="22"/>
        </w:rPr>
        <w:t>.</w:t>
      </w:r>
    </w:p>
    <w:p w:rsidR="00297A0B" w:rsidRPr="003F7C7F" w:rsidRDefault="00297A0B" w:rsidP="00297A0B">
      <w:pPr>
        <w:ind w:firstLine="567"/>
        <w:jc w:val="both"/>
        <w:rPr>
          <w:sz w:val="22"/>
          <w:szCs w:val="22"/>
        </w:rPr>
      </w:pPr>
    </w:p>
    <w:p w:rsidR="00962DCF" w:rsidRPr="003F7C7F" w:rsidRDefault="00962DCF" w:rsidP="00297A0B">
      <w:pPr>
        <w:numPr>
          <w:ilvl w:val="2"/>
          <w:numId w:val="6"/>
        </w:numPr>
        <w:ind w:hanging="721"/>
        <w:jc w:val="both"/>
        <w:rPr>
          <w:b/>
          <w:sz w:val="22"/>
          <w:szCs w:val="22"/>
        </w:rPr>
      </w:pPr>
      <w:r w:rsidRPr="003F7C7F">
        <w:rPr>
          <w:b/>
          <w:bCs/>
          <w:sz w:val="22"/>
          <w:szCs w:val="22"/>
        </w:rPr>
        <w:t>Требования к участникам размещения заказа</w:t>
      </w:r>
    </w:p>
    <w:p w:rsidR="00962DCF" w:rsidRPr="003F7C7F" w:rsidRDefault="00962DCF" w:rsidP="00297A0B">
      <w:pPr>
        <w:ind w:firstLine="562"/>
        <w:jc w:val="both"/>
        <w:rPr>
          <w:sz w:val="22"/>
          <w:szCs w:val="22"/>
        </w:rPr>
      </w:pPr>
      <w:r w:rsidRPr="003F7C7F">
        <w:rPr>
          <w:sz w:val="22"/>
          <w:szCs w:val="22"/>
        </w:rP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оказание услуг, являющихся предметом настоящей закупочной процедуры;</w:t>
      </w:r>
    </w:p>
    <w:p w:rsidR="00962DCF" w:rsidRPr="003F7C7F" w:rsidRDefault="00962DCF" w:rsidP="00297A0B">
      <w:pPr>
        <w:ind w:firstLine="562"/>
        <w:jc w:val="both"/>
        <w:rPr>
          <w:sz w:val="22"/>
          <w:szCs w:val="22"/>
        </w:rPr>
      </w:pPr>
      <w:r w:rsidRPr="003F7C7F">
        <w:rPr>
          <w:sz w:val="22"/>
          <w:szCs w:val="22"/>
        </w:rPr>
        <w:t>- участники процедур закупок должны быть правомочны заключать договор по итогам закупки;</w:t>
      </w:r>
    </w:p>
    <w:p w:rsidR="00962DCF" w:rsidRPr="003F7C7F" w:rsidRDefault="00962DCF" w:rsidP="00297A0B">
      <w:pPr>
        <w:ind w:firstLine="562"/>
        <w:jc w:val="both"/>
        <w:rPr>
          <w:sz w:val="22"/>
          <w:szCs w:val="22"/>
        </w:rPr>
      </w:pPr>
      <w:r w:rsidRPr="003F7C7F">
        <w:rPr>
          <w:sz w:val="22"/>
          <w:szCs w:val="22"/>
        </w:rPr>
        <w:t xml:space="preserve">- </w:t>
      </w:r>
      <w:r w:rsidR="004C489D" w:rsidRPr="003F7C7F">
        <w:rPr>
          <w:sz w:val="22"/>
          <w:szCs w:val="22"/>
        </w:rPr>
        <w:t>не</w:t>
      </w:r>
      <w:r w:rsidRPr="003F7C7F">
        <w:rPr>
          <w:sz w:val="22"/>
          <w:szCs w:val="22"/>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962DCF" w:rsidRPr="003F7C7F" w:rsidRDefault="00C47375" w:rsidP="00297A0B">
      <w:pPr>
        <w:ind w:firstLine="562"/>
        <w:jc w:val="both"/>
        <w:rPr>
          <w:sz w:val="22"/>
          <w:szCs w:val="22"/>
        </w:rPr>
      </w:pPr>
      <w:r w:rsidRPr="003F7C7F">
        <w:rPr>
          <w:sz w:val="22"/>
          <w:szCs w:val="22"/>
        </w:rPr>
        <w:t xml:space="preserve">- </w:t>
      </w:r>
      <w:proofErr w:type="spellStart"/>
      <w:r w:rsidRPr="003F7C7F">
        <w:rPr>
          <w:sz w:val="22"/>
          <w:szCs w:val="22"/>
        </w:rPr>
        <w:t>не</w:t>
      </w:r>
      <w:r w:rsidR="00962DCF" w:rsidRPr="003F7C7F">
        <w:rPr>
          <w:sz w:val="22"/>
          <w:szCs w:val="22"/>
        </w:rPr>
        <w:t>приостановление</w:t>
      </w:r>
      <w:proofErr w:type="spellEnd"/>
      <w:r w:rsidR="00962DCF" w:rsidRPr="003F7C7F">
        <w:rPr>
          <w:sz w:val="22"/>
          <w:szCs w:val="22"/>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закупке;</w:t>
      </w:r>
    </w:p>
    <w:p w:rsidR="00962DCF" w:rsidRPr="003F7C7F" w:rsidRDefault="00962DCF" w:rsidP="00297A0B">
      <w:pPr>
        <w:ind w:firstLine="567"/>
        <w:jc w:val="both"/>
        <w:rPr>
          <w:sz w:val="22"/>
          <w:szCs w:val="22"/>
        </w:rPr>
      </w:pPr>
      <w:r w:rsidRPr="003F7C7F">
        <w:rPr>
          <w:rFonts w:eastAsia="Calibri"/>
          <w:sz w:val="22"/>
          <w:szCs w:val="22"/>
        </w:rPr>
        <w:t xml:space="preserve">- </w:t>
      </w:r>
      <w:r w:rsidRPr="003F7C7F">
        <w:rPr>
          <w:sz w:val="22"/>
          <w:szCs w:val="22"/>
        </w:rPr>
        <w:t xml:space="preserve">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rsidR="0041775C" w:rsidRDefault="00962DCF" w:rsidP="00207B43">
      <w:pPr>
        <w:ind w:firstLine="567"/>
        <w:jc w:val="both"/>
        <w:rPr>
          <w:sz w:val="22"/>
          <w:szCs w:val="22"/>
        </w:rPr>
      </w:pPr>
      <w:r w:rsidRPr="003F7C7F">
        <w:rPr>
          <w:sz w:val="22"/>
          <w:szCs w:val="22"/>
        </w:rPr>
        <w:t xml:space="preserve">- отсутствие сведений об участниках закупки в реестре недобросовестных поставщиков, предусмотренном Законом №223-ФЗ, а также иным Федеральным законом, регулирующим данные отношения и (или) в реестре недобросовестных поставщиков, ведение которого осуществляется Заказчиком. </w:t>
      </w:r>
    </w:p>
    <w:p w:rsidR="0044094C" w:rsidRPr="0059553F" w:rsidRDefault="0044094C" w:rsidP="0044094C">
      <w:pPr>
        <w:ind w:firstLine="567"/>
        <w:jc w:val="both"/>
        <w:rPr>
          <w:bCs/>
          <w:sz w:val="22"/>
          <w:szCs w:val="22"/>
        </w:rPr>
      </w:pPr>
      <w:r>
        <w:rPr>
          <w:bCs/>
          <w:sz w:val="22"/>
          <w:szCs w:val="22"/>
        </w:rPr>
        <w:lastRenderedPageBreak/>
        <w:t>- о</w:t>
      </w:r>
      <w:r w:rsidRPr="0059553F">
        <w:rPr>
          <w:bCs/>
          <w:sz w:val="22"/>
          <w:szCs w:val="22"/>
        </w:rPr>
        <w:t>тсутствие у Участника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rsidR="0044094C" w:rsidRPr="0059553F" w:rsidRDefault="0044094C" w:rsidP="0044094C">
      <w:pPr>
        <w:ind w:firstLine="567"/>
        <w:jc w:val="both"/>
        <w:rPr>
          <w:bCs/>
          <w:sz w:val="22"/>
          <w:szCs w:val="22"/>
        </w:rPr>
      </w:pPr>
      <w:r>
        <w:rPr>
          <w:bCs/>
          <w:sz w:val="22"/>
          <w:szCs w:val="22"/>
        </w:rPr>
        <w:t>- о</w:t>
      </w:r>
      <w:r w:rsidRPr="0059553F">
        <w:rPr>
          <w:bCs/>
          <w:sz w:val="22"/>
          <w:szCs w:val="22"/>
        </w:rPr>
        <w:t>тсутствие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rsidR="0044094C" w:rsidRPr="0059553F" w:rsidRDefault="0044094C" w:rsidP="0044094C">
      <w:pPr>
        <w:ind w:firstLine="567"/>
        <w:jc w:val="both"/>
        <w:rPr>
          <w:bCs/>
          <w:sz w:val="22"/>
          <w:szCs w:val="22"/>
        </w:rPr>
      </w:pPr>
      <w:r>
        <w:rPr>
          <w:bCs/>
          <w:sz w:val="22"/>
          <w:szCs w:val="22"/>
        </w:rPr>
        <w:t>- о</w:t>
      </w:r>
      <w:r w:rsidRPr="0059553F">
        <w:rPr>
          <w:bCs/>
          <w:sz w:val="22"/>
          <w:szCs w:val="22"/>
        </w:rPr>
        <w:t>тсутствие неисполненных предписаний Банка России;</w:t>
      </w:r>
    </w:p>
    <w:p w:rsidR="0044094C" w:rsidRPr="0059553F" w:rsidRDefault="0044094C" w:rsidP="0044094C">
      <w:pPr>
        <w:ind w:firstLine="567"/>
        <w:jc w:val="both"/>
        <w:rPr>
          <w:sz w:val="22"/>
          <w:szCs w:val="22"/>
        </w:rPr>
      </w:pPr>
      <w:r w:rsidRPr="0059553F">
        <w:rPr>
          <w:bCs/>
          <w:sz w:val="22"/>
          <w:szCs w:val="22"/>
        </w:rPr>
        <w:t>- кредитная организация должна входить в перечень банков, отвечающих установленным требованиям для принятия банковских гарантий в целях налогообложения, согласно статьи 74.1 Налогового кодекса Российской Федерации</w:t>
      </w:r>
      <w:r>
        <w:rPr>
          <w:rFonts w:eastAsia="Calibri"/>
        </w:rPr>
        <w:t>;</w:t>
      </w:r>
    </w:p>
    <w:p w:rsidR="0044094C" w:rsidRPr="0059553F" w:rsidRDefault="0044094C" w:rsidP="0044094C">
      <w:pPr>
        <w:ind w:firstLine="567"/>
        <w:jc w:val="both"/>
        <w:rPr>
          <w:bCs/>
          <w:sz w:val="22"/>
          <w:szCs w:val="22"/>
        </w:rPr>
      </w:pPr>
      <w:r>
        <w:rPr>
          <w:bCs/>
          <w:sz w:val="22"/>
          <w:szCs w:val="22"/>
        </w:rPr>
        <w:t>- н</w:t>
      </w:r>
      <w:r w:rsidRPr="0059553F">
        <w:rPr>
          <w:bCs/>
          <w:sz w:val="22"/>
          <w:szCs w:val="22"/>
        </w:rPr>
        <w:t>аличие действующей лицензии на право оказания услуг, являющихся предметом закупки. Срок действия лицензии не должен быть менее срока действия Договора (лицензии на осуществление банковских операций в соответствии с требованиями Федерального закона от 02.12.1990 № 395-1 «О бан</w:t>
      </w:r>
      <w:r>
        <w:rPr>
          <w:bCs/>
          <w:sz w:val="22"/>
          <w:szCs w:val="22"/>
        </w:rPr>
        <w:t>ках и банковской деятельности»);</w:t>
      </w:r>
    </w:p>
    <w:p w:rsidR="0044094C" w:rsidRPr="0059553F" w:rsidRDefault="0044094C" w:rsidP="0044094C">
      <w:pPr>
        <w:ind w:firstLine="567"/>
        <w:jc w:val="both"/>
        <w:rPr>
          <w:bCs/>
          <w:sz w:val="22"/>
          <w:szCs w:val="22"/>
        </w:rPr>
      </w:pPr>
      <w:r>
        <w:rPr>
          <w:bCs/>
          <w:sz w:val="22"/>
          <w:szCs w:val="22"/>
        </w:rPr>
        <w:t>- н</w:t>
      </w:r>
      <w:r w:rsidRPr="0059553F">
        <w:rPr>
          <w:bCs/>
          <w:sz w:val="22"/>
          <w:szCs w:val="22"/>
        </w:rPr>
        <w:t>аличие регионального представительства (филиала) на территории города Тюмени;</w:t>
      </w:r>
    </w:p>
    <w:p w:rsidR="0044094C" w:rsidRPr="0059553F" w:rsidRDefault="0044094C" w:rsidP="0044094C">
      <w:pPr>
        <w:ind w:firstLine="567"/>
        <w:jc w:val="both"/>
        <w:rPr>
          <w:bCs/>
          <w:sz w:val="22"/>
          <w:szCs w:val="22"/>
        </w:rPr>
      </w:pPr>
      <w:r>
        <w:rPr>
          <w:bCs/>
          <w:sz w:val="22"/>
          <w:szCs w:val="22"/>
        </w:rPr>
        <w:t>- период деятельности не менее 3-х лет с даты государственной регистрации (при слиянии банков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rsidR="0044094C" w:rsidRPr="003F7C7F" w:rsidRDefault="0044094C" w:rsidP="00207B43">
      <w:pPr>
        <w:ind w:firstLine="567"/>
        <w:jc w:val="both"/>
        <w:rPr>
          <w:sz w:val="22"/>
          <w:szCs w:val="22"/>
        </w:rPr>
      </w:pPr>
    </w:p>
    <w:p w:rsidR="00962DCF" w:rsidRPr="003F7C7F" w:rsidRDefault="00962DCF" w:rsidP="0041775C">
      <w:pPr>
        <w:numPr>
          <w:ilvl w:val="2"/>
          <w:numId w:val="6"/>
        </w:numPr>
        <w:ind w:left="0" w:firstLine="567"/>
        <w:jc w:val="both"/>
        <w:rPr>
          <w:b/>
          <w:sz w:val="22"/>
          <w:szCs w:val="22"/>
        </w:rPr>
      </w:pPr>
      <w:r w:rsidRPr="003F7C7F">
        <w:rPr>
          <w:b/>
          <w:bCs/>
          <w:sz w:val="22"/>
          <w:szCs w:val="22"/>
        </w:rPr>
        <w:t>Отказ в допуске к участию в закупке</w:t>
      </w:r>
    </w:p>
    <w:p w:rsidR="00962DCF" w:rsidRPr="003F7C7F" w:rsidRDefault="00962DCF" w:rsidP="0041775C">
      <w:pPr>
        <w:ind w:firstLine="567"/>
        <w:jc w:val="both"/>
        <w:rPr>
          <w:sz w:val="22"/>
          <w:szCs w:val="22"/>
        </w:rPr>
      </w:pPr>
      <w:r w:rsidRPr="003F7C7F">
        <w:rPr>
          <w:sz w:val="22"/>
          <w:szCs w:val="22"/>
        </w:rPr>
        <w:t>Участник размещения заказа не допускается к участию в закупке в случаях:</w:t>
      </w:r>
    </w:p>
    <w:p w:rsidR="00962DCF" w:rsidRPr="003F7C7F" w:rsidRDefault="00962DCF" w:rsidP="0041775C">
      <w:pPr>
        <w:ind w:firstLine="567"/>
        <w:jc w:val="both"/>
        <w:rPr>
          <w:rFonts w:eastAsia="Calibri"/>
          <w:sz w:val="22"/>
          <w:szCs w:val="22"/>
        </w:rPr>
      </w:pPr>
      <w:r w:rsidRPr="003F7C7F">
        <w:rPr>
          <w:rFonts w:eastAsia="Calibri"/>
          <w:sz w:val="22"/>
          <w:szCs w:val="22"/>
        </w:rPr>
        <w:t>- участник, представивший заявку, не соответствует требованиям к участникам закупки, установленным п.1.1.5 настоящей документации</w:t>
      </w:r>
      <w:r w:rsidR="00FC23E9" w:rsidRPr="003F7C7F">
        <w:rPr>
          <w:rFonts w:eastAsia="Calibri"/>
          <w:sz w:val="22"/>
          <w:szCs w:val="22"/>
        </w:rPr>
        <w:t>;</w:t>
      </w:r>
    </w:p>
    <w:p w:rsidR="00962DCF" w:rsidRPr="003F7C7F" w:rsidRDefault="00962DCF" w:rsidP="0041775C">
      <w:pPr>
        <w:ind w:firstLine="567"/>
        <w:jc w:val="both"/>
        <w:rPr>
          <w:sz w:val="22"/>
          <w:szCs w:val="22"/>
        </w:rPr>
      </w:pPr>
      <w:r w:rsidRPr="00B51260">
        <w:rPr>
          <w:rFonts w:eastAsia="Calibri"/>
          <w:sz w:val="22"/>
          <w:szCs w:val="22"/>
        </w:rPr>
        <w:t xml:space="preserve">- не предоставление участником документов, предусмотренных </w:t>
      </w:r>
      <w:proofErr w:type="spellStart"/>
      <w:r w:rsidRPr="00B51260">
        <w:rPr>
          <w:rFonts w:eastAsia="Calibri"/>
          <w:sz w:val="22"/>
          <w:szCs w:val="22"/>
        </w:rPr>
        <w:t>пп</w:t>
      </w:r>
      <w:proofErr w:type="spellEnd"/>
      <w:r w:rsidRPr="00B51260">
        <w:rPr>
          <w:rFonts w:eastAsia="Calibri"/>
          <w:sz w:val="22"/>
          <w:szCs w:val="22"/>
        </w:rPr>
        <w:t xml:space="preserve">. 1 – </w:t>
      </w:r>
      <w:r w:rsidR="00A41101">
        <w:rPr>
          <w:rFonts w:eastAsia="Calibri"/>
          <w:sz w:val="22"/>
          <w:szCs w:val="22"/>
        </w:rPr>
        <w:t>17</w:t>
      </w:r>
      <w:r w:rsidRPr="00B51260">
        <w:rPr>
          <w:rFonts w:eastAsia="Calibri"/>
          <w:sz w:val="22"/>
          <w:szCs w:val="22"/>
        </w:rPr>
        <w:t xml:space="preserve"> п. 1.3.2.</w:t>
      </w:r>
      <w:r w:rsidRPr="003F7C7F">
        <w:rPr>
          <w:rFonts w:eastAsia="Calibri"/>
          <w:sz w:val="22"/>
          <w:szCs w:val="22"/>
        </w:rPr>
        <w:t xml:space="preserve"> закупочной документации либо предоставление документов, оформленных ненадлежащим образом (в т.ч. несоответствие требованиям законодательства и (или) документации о закупке расчета (калькуляции затрат). </w:t>
      </w:r>
      <w:r w:rsidRPr="003F7C7F">
        <w:rPr>
          <w:sz w:val="22"/>
          <w:szCs w:val="22"/>
        </w:rPr>
        <w:t xml:space="preserve">В отдельных случаях, по решению закупочной комиссии, участник может быть допущен к закупке при отсутствии каких-либо документов, предусмотренных подпунктами </w:t>
      </w:r>
      <w:r w:rsidR="00F03430" w:rsidRPr="003F7C7F">
        <w:rPr>
          <w:rFonts w:eastAsia="Calibri"/>
          <w:sz w:val="22"/>
          <w:szCs w:val="22"/>
        </w:rPr>
        <w:t xml:space="preserve">1 – </w:t>
      </w:r>
      <w:r w:rsidR="00A41101">
        <w:rPr>
          <w:rFonts w:eastAsia="Calibri"/>
          <w:sz w:val="22"/>
          <w:szCs w:val="22"/>
        </w:rPr>
        <w:t>17</w:t>
      </w:r>
      <w:r w:rsidR="00F03430" w:rsidRPr="003F7C7F">
        <w:rPr>
          <w:rFonts w:eastAsia="Calibri"/>
          <w:sz w:val="22"/>
          <w:szCs w:val="22"/>
        </w:rPr>
        <w:t xml:space="preserve"> </w:t>
      </w:r>
      <w:r w:rsidRPr="003F7C7F">
        <w:rPr>
          <w:sz w:val="22"/>
          <w:szCs w:val="22"/>
        </w:rPr>
        <w:t>п. 1.3.2. настоящей закупочной документацией, при этом не должна нарушаться конкуренция среди участников;</w:t>
      </w:r>
    </w:p>
    <w:p w:rsidR="00962DCF" w:rsidRPr="003F7C7F" w:rsidRDefault="00962DCF" w:rsidP="0041775C">
      <w:pPr>
        <w:ind w:firstLine="567"/>
        <w:jc w:val="both"/>
        <w:rPr>
          <w:rFonts w:eastAsia="Calibri"/>
          <w:sz w:val="22"/>
          <w:szCs w:val="22"/>
        </w:rPr>
      </w:pPr>
      <w:r w:rsidRPr="003F7C7F">
        <w:rPr>
          <w:rFonts w:eastAsia="Calibri"/>
          <w:sz w:val="22"/>
          <w:szCs w:val="22"/>
        </w:rPr>
        <w:t>- 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962DCF" w:rsidRPr="003F7C7F" w:rsidRDefault="00962DCF" w:rsidP="0041775C">
      <w:pPr>
        <w:ind w:firstLine="567"/>
        <w:jc w:val="both"/>
        <w:rPr>
          <w:rFonts w:eastAsia="Calibri"/>
          <w:sz w:val="22"/>
          <w:szCs w:val="22"/>
          <w:lang w:eastAsia="en-US"/>
        </w:rPr>
      </w:pPr>
      <w:r w:rsidRPr="003F7C7F">
        <w:rPr>
          <w:rFonts w:eastAsia="Calibri"/>
          <w:sz w:val="22"/>
          <w:szCs w:val="22"/>
          <w:lang w:eastAsia="en-US"/>
        </w:rPr>
        <w:t>- предоставление участником</w:t>
      </w:r>
      <w:r w:rsidR="00207B43" w:rsidRPr="003F7C7F">
        <w:rPr>
          <w:rFonts w:eastAsia="Calibri"/>
          <w:sz w:val="22"/>
          <w:szCs w:val="22"/>
          <w:lang w:eastAsia="en-US"/>
        </w:rPr>
        <w:t xml:space="preserve"> закупки недостоверных сведений</w:t>
      </w:r>
      <w:r w:rsidR="00C47375" w:rsidRPr="003F7C7F">
        <w:rPr>
          <w:rFonts w:eastAsia="Calibri"/>
          <w:sz w:val="22"/>
          <w:szCs w:val="22"/>
          <w:lang w:eastAsia="en-US"/>
        </w:rPr>
        <w:t xml:space="preserve">. </w:t>
      </w:r>
    </w:p>
    <w:p w:rsidR="00962DCF" w:rsidRPr="003F7C7F" w:rsidRDefault="00962DCF" w:rsidP="0041775C">
      <w:pPr>
        <w:ind w:firstLine="567"/>
        <w:jc w:val="both"/>
        <w:rPr>
          <w:rFonts w:eastAsia="Calibri"/>
          <w:sz w:val="22"/>
          <w:szCs w:val="22"/>
          <w:lang w:eastAsia="en-US"/>
        </w:rPr>
      </w:pPr>
      <w:r w:rsidRPr="003F7C7F">
        <w:rPr>
          <w:rFonts w:eastAsia="Calibri"/>
          <w:sz w:val="22"/>
          <w:szCs w:val="22"/>
          <w:lang w:eastAsia="en-US"/>
        </w:rPr>
        <w:t>- заявка подана с нарушением сроков, указанных в извещении.</w:t>
      </w:r>
    </w:p>
    <w:p w:rsidR="00962DCF" w:rsidRPr="003F7C7F" w:rsidRDefault="00962DCF" w:rsidP="0041775C">
      <w:pPr>
        <w:pStyle w:val="aff"/>
        <w:ind w:firstLine="567"/>
        <w:jc w:val="both"/>
        <w:rPr>
          <w:rFonts w:ascii="Times New Roman" w:hAnsi="Times New Roman"/>
        </w:rPr>
      </w:pPr>
      <w:r w:rsidRPr="003F7C7F">
        <w:rPr>
          <w:rFonts w:ascii="Times New Roman" w:hAnsi="Times New Roman"/>
        </w:rPr>
        <w:t>- отсутствие в предложении копии документа об отправке данного предложения на бумажном носителе (в случае подачи предложения в электронном виде) в адрес Заказчика.</w:t>
      </w:r>
    </w:p>
    <w:p w:rsidR="00962DCF" w:rsidRPr="003F7C7F" w:rsidRDefault="00962DCF" w:rsidP="0041775C">
      <w:pPr>
        <w:ind w:firstLine="567"/>
        <w:jc w:val="both"/>
        <w:rPr>
          <w:rFonts w:eastAsia="Calibri"/>
          <w:sz w:val="22"/>
          <w:szCs w:val="22"/>
          <w:lang w:eastAsia="en-US"/>
        </w:rPr>
      </w:pPr>
      <w:r w:rsidRPr="003F7C7F">
        <w:rPr>
          <w:rFonts w:eastAsia="Calibri"/>
          <w:sz w:val="22"/>
          <w:szCs w:val="22"/>
          <w:lang w:eastAsia="en-US"/>
        </w:rPr>
        <w:t>В случае установления факта подачи одним участником двух и более конвертов с заявками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41775C" w:rsidRPr="003F7C7F" w:rsidRDefault="0041775C" w:rsidP="0041775C">
      <w:pPr>
        <w:ind w:firstLine="567"/>
        <w:jc w:val="both"/>
        <w:rPr>
          <w:rFonts w:eastAsia="Calibri"/>
          <w:sz w:val="22"/>
          <w:szCs w:val="22"/>
          <w:lang w:eastAsia="en-US"/>
        </w:rPr>
      </w:pPr>
    </w:p>
    <w:p w:rsidR="00962DCF" w:rsidRPr="003F7C7F" w:rsidRDefault="00962DCF" w:rsidP="0041775C">
      <w:pPr>
        <w:pStyle w:val="21"/>
        <w:spacing w:before="0" w:after="0"/>
        <w:ind w:left="0" w:firstLine="567"/>
        <w:rPr>
          <w:rFonts w:ascii="Times New Roman" w:hAnsi="Times New Roman"/>
          <w:sz w:val="22"/>
          <w:szCs w:val="22"/>
        </w:rPr>
      </w:pPr>
      <w:bookmarkStart w:id="1" w:name="_Ref119429659"/>
      <w:bookmarkEnd w:id="1"/>
      <w:r w:rsidRPr="003F7C7F">
        <w:rPr>
          <w:rFonts w:ascii="Times New Roman" w:hAnsi="Times New Roman"/>
          <w:sz w:val="22"/>
          <w:szCs w:val="22"/>
        </w:rPr>
        <w:t>ДОКУМЕНТАЦИЯ О ЗАКУПКЕ</w:t>
      </w:r>
    </w:p>
    <w:p w:rsidR="0041775C" w:rsidRPr="003F7C7F" w:rsidRDefault="0041775C" w:rsidP="0041775C">
      <w:pPr>
        <w:ind w:firstLine="567"/>
        <w:jc w:val="both"/>
        <w:rPr>
          <w:sz w:val="22"/>
          <w:szCs w:val="22"/>
        </w:rPr>
      </w:pPr>
    </w:p>
    <w:p w:rsidR="00962DCF" w:rsidRPr="003F7C7F" w:rsidRDefault="00962DCF" w:rsidP="0041775C">
      <w:pPr>
        <w:numPr>
          <w:ilvl w:val="2"/>
          <w:numId w:val="7"/>
        </w:numPr>
        <w:ind w:left="0" w:firstLine="567"/>
        <w:jc w:val="both"/>
        <w:rPr>
          <w:sz w:val="22"/>
          <w:szCs w:val="22"/>
        </w:rPr>
      </w:pPr>
      <w:r w:rsidRPr="003F7C7F">
        <w:rPr>
          <w:b/>
          <w:bCs/>
          <w:sz w:val="22"/>
          <w:szCs w:val="22"/>
        </w:rPr>
        <w:t>Содержание документации о закупке</w:t>
      </w:r>
    </w:p>
    <w:p w:rsidR="00962DCF" w:rsidRPr="003F7C7F" w:rsidRDefault="00962DCF" w:rsidP="0041775C">
      <w:pPr>
        <w:ind w:firstLine="567"/>
        <w:jc w:val="both"/>
        <w:rPr>
          <w:sz w:val="22"/>
          <w:szCs w:val="22"/>
        </w:rPr>
      </w:pPr>
      <w:r w:rsidRPr="003F7C7F">
        <w:rPr>
          <w:sz w:val="22"/>
          <w:szCs w:val="22"/>
        </w:rPr>
        <w:t xml:space="preserve">Настоящая документация о закупке содержит требования, установленные Заказчиком к качеству, техническим характеристикам </w:t>
      </w:r>
      <w:r w:rsidR="00207B43" w:rsidRPr="003F7C7F">
        <w:rPr>
          <w:sz w:val="22"/>
          <w:szCs w:val="22"/>
        </w:rPr>
        <w:t>услуг</w:t>
      </w:r>
      <w:r w:rsidRPr="003F7C7F">
        <w:rPr>
          <w:sz w:val="22"/>
          <w:szCs w:val="22"/>
        </w:rPr>
        <w:t>, требования к их безопасности, требования к результатам оказания услуг и иные показатели, связанные с определением соответствия оказываемых услуг потребностям Заказчика.</w:t>
      </w:r>
    </w:p>
    <w:p w:rsidR="0041775C" w:rsidRPr="003F7C7F" w:rsidRDefault="0041775C" w:rsidP="0041775C">
      <w:pPr>
        <w:ind w:firstLine="567"/>
        <w:jc w:val="both"/>
        <w:rPr>
          <w:sz w:val="22"/>
          <w:szCs w:val="22"/>
        </w:rPr>
      </w:pPr>
    </w:p>
    <w:p w:rsidR="00962DCF" w:rsidRPr="003F7C7F" w:rsidRDefault="00962DCF" w:rsidP="0041775C">
      <w:pPr>
        <w:numPr>
          <w:ilvl w:val="2"/>
          <w:numId w:val="7"/>
        </w:numPr>
        <w:ind w:left="0" w:firstLine="567"/>
        <w:jc w:val="both"/>
        <w:rPr>
          <w:sz w:val="22"/>
          <w:szCs w:val="22"/>
        </w:rPr>
      </w:pPr>
      <w:r w:rsidRPr="003F7C7F">
        <w:rPr>
          <w:b/>
          <w:bCs/>
          <w:sz w:val="22"/>
          <w:szCs w:val="22"/>
        </w:rPr>
        <w:t>Порядок предоставления документации о закупке</w:t>
      </w:r>
    </w:p>
    <w:p w:rsidR="00962DCF" w:rsidRPr="003F7C7F" w:rsidRDefault="00962DCF" w:rsidP="0041775C">
      <w:pPr>
        <w:ind w:firstLine="567"/>
        <w:jc w:val="both"/>
        <w:rPr>
          <w:bCs/>
          <w:sz w:val="22"/>
          <w:szCs w:val="22"/>
        </w:rPr>
      </w:pPr>
      <w:r w:rsidRPr="003F7C7F">
        <w:rPr>
          <w:bCs/>
          <w:sz w:val="22"/>
          <w:szCs w:val="22"/>
        </w:rPr>
        <w:t xml:space="preserve">Со дня размещения </w:t>
      </w:r>
      <w:r w:rsidR="002E4AC3" w:rsidRPr="00A5326B">
        <w:rPr>
          <w:bCs/>
          <w:sz w:val="22"/>
          <w:szCs w:val="22"/>
        </w:rPr>
        <w:t xml:space="preserve">на сайте </w:t>
      </w:r>
      <w:r w:rsidR="002E4AC3">
        <w:rPr>
          <w:bCs/>
          <w:sz w:val="22"/>
          <w:szCs w:val="22"/>
        </w:rPr>
        <w:t xml:space="preserve">Заказчика в сети Интернет по адресу </w:t>
      </w:r>
      <w:hyperlink r:id="rId8" w:history="1">
        <w:r w:rsidR="002E4AC3" w:rsidRPr="004439D5">
          <w:rPr>
            <w:rStyle w:val="ad"/>
            <w:bCs/>
            <w:sz w:val="22"/>
            <w:szCs w:val="22"/>
            <w:lang w:val="en-US"/>
          </w:rPr>
          <w:t>www</w:t>
        </w:r>
        <w:r w:rsidR="002E4AC3" w:rsidRPr="004439D5">
          <w:rPr>
            <w:rStyle w:val="ad"/>
            <w:bCs/>
            <w:sz w:val="22"/>
            <w:szCs w:val="22"/>
          </w:rPr>
          <w:t>.отходытюмень.рф</w:t>
        </w:r>
      </w:hyperlink>
      <w:r w:rsidR="002E4AC3">
        <w:rPr>
          <w:bCs/>
          <w:sz w:val="22"/>
          <w:szCs w:val="22"/>
        </w:rPr>
        <w:t xml:space="preserve"> </w:t>
      </w:r>
      <w:r w:rsidRPr="003F7C7F">
        <w:rPr>
          <w:bCs/>
          <w:sz w:val="22"/>
          <w:szCs w:val="22"/>
        </w:rPr>
        <w:t xml:space="preserve"> Документации о закупке Заказчик на основании заявления любого заинтересованного лица, </w:t>
      </w:r>
      <w:r w:rsidRPr="003F7C7F">
        <w:rPr>
          <w:bCs/>
          <w:sz w:val="22"/>
          <w:szCs w:val="22"/>
        </w:rPr>
        <w:lastRenderedPageBreak/>
        <w:t>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r w:rsidR="00D13520" w:rsidRPr="003F7C7F">
        <w:rPr>
          <w:bCs/>
          <w:sz w:val="22"/>
          <w:szCs w:val="22"/>
        </w:rPr>
        <w:t xml:space="preserve"> Документация о закупке доступна </w:t>
      </w:r>
      <w:r w:rsidR="002E4AC3" w:rsidRPr="00A5326B">
        <w:rPr>
          <w:bCs/>
          <w:sz w:val="22"/>
          <w:szCs w:val="22"/>
        </w:rPr>
        <w:t xml:space="preserve">на сайте </w:t>
      </w:r>
      <w:r w:rsidR="002E4AC3">
        <w:rPr>
          <w:bCs/>
          <w:sz w:val="22"/>
          <w:szCs w:val="22"/>
        </w:rPr>
        <w:t>Заказчика в сети Интернет по адресу:</w:t>
      </w:r>
      <w:r w:rsidR="00D13520" w:rsidRPr="003F7C7F">
        <w:rPr>
          <w:bCs/>
          <w:sz w:val="22"/>
          <w:szCs w:val="22"/>
        </w:rPr>
        <w:t xml:space="preserve"> </w:t>
      </w:r>
      <w:hyperlink r:id="rId9" w:history="1">
        <w:r w:rsidR="002E4AC3" w:rsidRPr="004439D5">
          <w:rPr>
            <w:rStyle w:val="ad"/>
            <w:bCs/>
            <w:sz w:val="22"/>
            <w:szCs w:val="22"/>
            <w:lang w:val="en-US"/>
          </w:rPr>
          <w:t>www</w:t>
        </w:r>
        <w:r w:rsidR="002E4AC3" w:rsidRPr="004439D5">
          <w:rPr>
            <w:rStyle w:val="ad"/>
            <w:bCs/>
            <w:sz w:val="22"/>
            <w:szCs w:val="22"/>
          </w:rPr>
          <w:t>.отходытюмень.рф</w:t>
        </w:r>
      </w:hyperlink>
      <w:r w:rsidR="002E4AC3">
        <w:rPr>
          <w:bCs/>
          <w:sz w:val="22"/>
          <w:szCs w:val="22"/>
        </w:rPr>
        <w:t>.</w:t>
      </w:r>
    </w:p>
    <w:p w:rsidR="0041775C" w:rsidRPr="003F7C7F" w:rsidRDefault="0041775C" w:rsidP="0041775C">
      <w:pPr>
        <w:ind w:firstLine="567"/>
        <w:jc w:val="both"/>
        <w:rPr>
          <w:sz w:val="22"/>
          <w:szCs w:val="22"/>
        </w:rPr>
      </w:pPr>
    </w:p>
    <w:p w:rsidR="00962DCF" w:rsidRPr="003F7C7F" w:rsidRDefault="00962DCF" w:rsidP="0041775C">
      <w:pPr>
        <w:numPr>
          <w:ilvl w:val="2"/>
          <w:numId w:val="7"/>
        </w:numPr>
        <w:ind w:left="0" w:firstLine="567"/>
        <w:jc w:val="both"/>
        <w:rPr>
          <w:sz w:val="22"/>
          <w:szCs w:val="22"/>
        </w:rPr>
      </w:pPr>
      <w:r w:rsidRPr="003F7C7F">
        <w:rPr>
          <w:b/>
          <w:bCs/>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p w:rsidR="00962DCF" w:rsidRPr="003F7C7F" w:rsidRDefault="00962DCF" w:rsidP="0041775C">
      <w:pPr>
        <w:ind w:firstLine="567"/>
        <w:jc w:val="both"/>
        <w:rPr>
          <w:sz w:val="22"/>
          <w:szCs w:val="22"/>
        </w:rPr>
      </w:pPr>
      <w:r w:rsidRPr="003F7C7F">
        <w:rPr>
          <w:sz w:val="22"/>
          <w:szCs w:val="22"/>
        </w:rPr>
        <w:t>Со дня размещения на официальном сайте Документации о закупке Заказчик на основании заявления любого заинтересованного лица, поданного в письменной форме, подписанного уполномоченным лицом участника размещения заказа с указанием должности, фамилии, имени, отчества (полностью) и скрепленного печатью,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два рабочих дня до дня окончания подачи заявок на участие в закупке. В тот же день данные разъяснения должны быть опубликованы Заказчиком на официальном сайте.</w:t>
      </w:r>
    </w:p>
    <w:p w:rsidR="0041775C" w:rsidRPr="003F7C7F" w:rsidRDefault="0041775C" w:rsidP="0041775C">
      <w:pPr>
        <w:ind w:firstLine="567"/>
        <w:jc w:val="both"/>
        <w:rPr>
          <w:sz w:val="22"/>
          <w:szCs w:val="22"/>
        </w:rPr>
      </w:pPr>
    </w:p>
    <w:p w:rsidR="00962DCF" w:rsidRPr="003F7C7F" w:rsidRDefault="00962DCF" w:rsidP="0041775C">
      <w:pPr>
        <w:numPr>
          <w:ilvl w:val="2"/>
          <w:numId w:val="7"/>
        </w:numPr>
        <w:ind w:left="0" w:firstLine="567"/>
        <w:jc w:val="both"/>
        <w:rPr>
          <w:sz w:val="22"/>
          <w:szCs w:val="22"/>
        </w:rPr>
      </w:pPr>
      <w:r w:rsidRPr="003F7C7F">
        <w:rPr>
          <w:b/>
          <w:bCs/>
          <w:sz w:val="22"/>
          <w:szCs w:val="22"/>
        </w:rPr>
        <w:t xml:space="preserve"> Внесение изменений в документацию о закупке</w:t>
      </w:r>
    </w:p>
    <w:p w:rsidR="00962DCF" w:rsidRPr="003F7C7F" w:rsidRDefault="00962DCF" w:rsidP="0041775C">
      <w:pPr>
        <w:ind w:firstLine="567"/>
        <w:jc w:val="both"/>
        <w:rPr>
          <w:sz w:val="22"/>
          <w:szCs w:val="22"/>
        </w:rPr>
      </w:pPr>
      <w:r w:rsidRPr="003F7C7F">
        <w:rPr>
          <w:sz w:val="22"/>
          <w:szCs w:val="22"/>
        </w:rPr>
        <w:t>Заказчик по собственной инициативе или в соответствии с запросом Участника размещения заказа вправе внести изменения в документацию о закупке не позднее дня окончания срока подачи заявок на участие в закупке, после чего должен разместить данные изменения в порядке, установленном для размещения извещения о закупке и документации о закупке.</w:t>
      </w:r>
    </w:p>
    <w:p w:rsidR="0041775C" w:rsidRPr="003F7C7F" w:rsidRDefault="0041775C" w:rsidP="0041775C">
      <w:pPr>
        <w:ind w:firstLine="567"/>
        <w:jc w:val="both"/>
        <w:rPr>
          <w:sz w:val="22"/>
          <w:szCs w:val="22"/>
        </w:rPr>
      </w:pPr>
    </w:p>
    <w:p w:rsidR="00962DCF" w:rsidRPr="003F7C7F" w:rsidRDefault="00962DCF" w:rsidP="0041775C">
      <w:pPr>
        <w:numPr>
          <w:ilvl w:val="2"/>
          <w:numId w:val="7"/>
        </w:numPr>
        <w:ind w:left="0" w:firstLine="567"/>
        <w:jc w:val="both"/>
        <w:rPr>
          <w:b/>
          <w:bCs/>
          <w:sz w:val="22"/>
          <w:szCs w:val="22"/>
        </w:rPr>
      </w:pPr>
      <w:r w:rsidRPr="003F7C7F">
        <w:rPr>
          <w:b/>
          <w:bCs/>
          <w:sz w:val="22"/>
          <w:szCs w:val="22"/>
        </w:rPr>
        <w:t xml:space="preserve"> Отказ от проведения закупки</w:t>
      </w:r>
    </w:p>
    <w:p w:rsidR="00FB35D9" w:rsidRPr="003F7C7F" w:rsidRDefault="00FB35D9" w:rsidP="0041775C">
      <w:pPr>
        <w:ind w:firstLine="567"/>
        <w:jc w:val="both"/>
        <w:rPr>
          <w:color w:val="000000"/>
          <w:sz w:val="22"/>
          <w:szCs w:val="22"/>
          <w:shd w:val="clear" w:color="auto" w:fill="FFFFFF"/>
        </w:rPr>
      </w:pPr>
      <w:r w:rsidRPr="003F7C7F">
        <w:rPr>
          <w:color w:val="000000"/>
          <w:sz w:val="22"/>
          <w:szCs w:val="22"/>
          <w:shd w:val="clear" w:color="auto" w:fill="FFFFFF"/>
        </w:rPr>
        <w:t>Заказчик может отказаться от проведения закупки (в том числе от заключения договора по итогам закупки) в любое время до заключения договора без каких – либо последствий.</w:t>
      </w:r>
    </w:p>
    <w:p w:rsidR="0041775C" w:rsidRPr="003F7C7F" w:rsidRDefault="0041775C" w:rsidP="0041775C">
      <w:pPr>
        <w:ind w:firstLine="567"/>
        <w:jc w:val="both"/>
        <w:rPr>
          <w:sz w:val="22"/>
          <w:szCs w:val="22"/>
        </w:rPr>
      </w:pPr>
    </w:p>
    <w:p w:rsidR="00D03E0F" w:rsidRPr="003F7C7F" w:rsidRDefault="00D03E0F" w:rsidP="0041775C">
      <w:pPr>
        <w:pStyle w:val="31"/>
        <w:spacing w:before="0" w:after="0"/>
        <w:ind w:left="0" w:firstLine="567"/>
        <w:rPr>
          <w:rFonts w:ascii="Times New Roman" w:hAnsi="Times New Roman"/>
        </w:rPr>
      </w:pPr>
      <w:r w:rsidRPr="003F7C7F">
        <w:rPr>
          <w:rFonts w:ascii="Times New Roman" w:hAnsi="Times New Roman"/>
          <w:b/>
          <w:sz w:val="22"/>
          <w:szCs w:val="22"/>
        </w:rPr>
        <w:t>Приоритет  услуг,  оказываемых российскими лицами</w:t>
      </w:r>
    </w:p>
    <w:p w:rsidR="005C3386" w:rsidRPr="003F7C7F" w:rsidRDefault="006D10EA" w:rsidP="0041775C">
      <w:pPr>
        <w:ind w:firstLine="567"/>
        <w:jc w:val="both"/>
        <w:rPr>
          <w:sz w:val="22"/>
          <w:szCs w:val="22"/>
        </w:rPr>
      </w:pPr>
      <w:r w:rsidRPr="003F7C7F">
        <w:t xml:space="preserve">1. </w:t>
      </w:r>
      <w:r w:rsidR="005C3386" w:rsidRPr="003F7C7F">
        <w:rPr>
          <w:sz w:val="22"/>
          <w:szCs w:val="22"/>
        </w:rPr>
        <w:t>Установить приоритет услуг, оказываемых российскими лицами, при осуществлении закупок услуг, по отношению к услугам,  оказываемым иностранными лицами (далее - приоритет).</w:t>
      </w:r>
    </w:p>
    <w:p w:rsidR="00BE7D14" w:rsidRPr="003F7C7F" w:rsidRDefault="006D10EA" w:rsidP="0041775C">
      <w:pPr>
        <w:ind w:firstLine="567"/>
        <w:jc w:val="both"/>
        <w:rPr>
          <w:sz w:val="22"/>
          <w:szCs w:val="22"/>
        </w:rPr>
      </w:pPr>
      <w:r w:rsidRPr="003F7C7F">
        <w:rPr>
          <w:sz w:val="22"/>
          <w:szCs w:val="22"/>
        </w:rPr>
        <w:t xml:space="preserve">Приоритет </w:t>
      </w:r>
      <w:r w:rsidR="00E05610" w:rsidRPr="003F7C7F">
        <w:rPr>
          <w:sz w:val="22"/>
          <w:szCs w:val="22"/>
        </w:rPr>
        <w:t>устанавливается на условиях, указанных в постановлении</w:t>
      </w:r>
      <w:r w:rsidRPr="003F7C7F">
        <w:rPr>
          <w:sz w:val="22"/>
          <w:szCs w:val="22"/>
        </w:rPr>
        <w:t xml:space="preserve">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w:t>
      </w:r>
      <w:r w:rsidR="00E05610" w:rsidRPr="003F7C7F">
        <w:rPr>
          <w:sz w:val="22"/>
          <w:szCs w:val="22"/>
        </w:rPr>
        <w:t xml:space="preserve">е от 16 сентября 2016 г. № 925). </w:t>
      </w:r>
    </w:p>
    <w:p w:rsidR="005B6D30" w:rsidRPr="003F7C7F" w:rsidRDefault="00207B43" w:rsidP="0041775C">
      <w:pPr>
        <w:ind w:firstLine="567"/>
        <w:contextualSpacing/>
        <w:jc w:val="both"/>
        <w:rPr>
          <w:sz w:val="22"/>
          <w:szCs w:val="22"/>
        </w:rPr>
      </w:pPr>
      <w:r w:rsidRPr="003F7C7F">
        <w:rPr>
          <w:sz w:val="22"/>
          <w:szCs w:val="22"/>
        </w:rPr>
        <w:t xml:space="preserve">2. </w:t>
      </w:r>
      <w:r w:rsidR="005B6D30" w:rsidRPr="003F7C7F">
        <w:rPr>
          <w:sz w:val="22"/>
          <w:szCs w:val="22"/>
        </w:rPr>
        <w:t xml:space="preserve">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44255D" w:rsidRPr="003F7C7F" w:rsidRDefault="003E4723" w:rsidP="0041775C">
      <w:pPr>
        <w:ind w:firstLine="567"/>
        <w:contextualSpacing/>
        <w:jc w:val="both"/>
        <w:rPr>
          <w:sz w:val="22"/>
          <w:szCs w:val="22"/>
        </w:rPr>
      </w:pPr>
      <w:r w:rsidRPr="003F7C7F">
        <w:rPr>
          <w:sz w:val="22"/>
          <w:szCs w:val="22"/>
        </w:rPr>
        <w:t>3</w:t>
      </w:r>
      <w:r w:rsidR="005B6D30" w:rsidRPr="003F7C7F">
        <w:rPr>
          <w:sz w:val="22"/>
          <w:szCs w:val="22"/>
        </w:rPr>
        <w:t xml:space="preserve">. </w:t>
      </w:r>
      <w:r w:rsidR="0044255D" w:rsidRPr="003F7C7F">
        <w:rPr>
          <w:sz w:val="22"/>
          <w:szCs w:val="22"/>
        </w:rPr>
        <w:t xml:space="preserve">Приоритет не предоставляется в случаях, если: </w:t>
      </w:r>
    </w:p>
    <w:p w:rsidR="0044255D" w:rsidRPr="003F7C7F" w:rsidRDefault="0044255D" w:rsidP="0041775C">
      <w:pPr>
        <w:pStyle w:val="western"/>
        <w:spacing w:before="0" w:beforeAutospacing="0" w:after="0" w:afterAutospacing="0"/>
        <w:ind w:firstLine="567"/>
        <w:jc w:val="both"/>
        <w:rPr>
          <w:sz w:val="22"/>
          <w:szCs w:val="22"/>
        </w:rPr>
      </w:pPr>
      <w:r w:rsidRPr="003F7C7F">
        <w:rPr>
          <w:sz w:val="22"/>
          <w:szCs w:val="22"/>
        </w:rPr>
        <w:t xml:space="preserve">а) закупка признана несостоявшейся и договор заключается с единственным участником закупки; </w:t>
      </w:r>
    </w:p>
    <w:p w:rsidR="0044255D" w:rsidRPr="003F7C7F" w:rsidRDefault="0044255D" w:rsidP="0041775C">
      <w:pPr>
        <w:pStyle w:val="western"/>
        <w:spacing w:before="0" w:beforeAutospacing="0" w:after="0" w:afterAutospacing="0"/>
        <w:ind w:firstLine="567"/>
        <w:jc w:val="both"/>
        <w:rPr>
          <w:sz w:val="22"/>
          <w:szCs w:val="22"/>
        </w:rPr>
      </w:pPr>
      <w:r w:rsidRPr="003F7C7F">
        <w:rPr>
          <w:sz w:val="22"/>
          <w:szCs w:val="22"/>
        </w:rPr>
        <w:t xml:space="preserve">б) в заявке на участие в закупке не содержится предложений оказания услуг российскими лицами; </w:t>
      </w:r>
    </w:p>
    <w:p w:rsidR="0044255D" w:rsidRPr="003F7C7F" w:rsidRDefault="0044255D" w:rsidP="0041775C">
      <w:pPr>
        <w:pStyle w:val="western"/>
        <w:spacing w:before="0" w:beforeAutospacing="0" w:after="0" w:afterAutospacing="0"/>
        <w:ind w:firstLine="567"/>
        <w:jc w:val="both"/>
        <w:rPr>
          <w:sz w:val="22"/>
          <w:szCs w:val="22"/>
        </w:rPr>
      </w:pPr>
      <w:r w:rsidRPr="003F7C7F">
        <w:rPr>
          <w:sz w:val="22"/>
          <w:szCs w:val="22"/>
        </w:rPr>
        <w:t xml:space="preserve">в) в заявке на участие в закупке не содержится предложений о оказании услуг иностранными лицами; </w:t>
      </w:r>
    </w:p>
    <w:p w:rsidR="0044255D" w:rsidRPr="003F7C7F" w:rsidRDefault="0044255D" w:rsidP="0041775C">
      <w:pPr>
        <w:pStyle w:val="western"/>
        <w:spacing w:before="0" w:beforeAutospacing="0" w:after="0" w:afterAutospacing="0"/>
        <w:ind w:firstLine="567"/>
        <w:jc w:val="both"/>
        <w:rPr>
          <w:sz w:val="22"/>
          <w:szCs w:val="22"/>
        </w:rPr>
      </w:pPr>
      <w:r w:rsidRPr="003F7C7F">
        <w:rPr>
          <w:sz w:val="22"/>
          <w:szCs w:val="22"/>
        </w:rPr>
        <w:t xml:space="preserve">г) в заявке на участие в закупке, предоставленной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оказании услуг российскими и иностранными лицами, при этом стоимость услуг,  оказываемых российскими лицами, составляет менее 50 (Пятидесяти) процентов стоимости всех предложенных таким участником услуг; </w:t>
      </w:r>
    </w:p>
    <w:p w:rsidR="00EB6848" w:rsidRPr="003F7C7F" w:rsidRDefault="0044255D" w:rsidP="0041775C">
      <w:pPr>
        <w:pStyle w:val="western"/>
        <w:spacing w:before="0" w:beforeAutospacing="0" w:after="0" w:afterAutospacing="0"/>
        <w:ind w:firstLine="567"/>
        <w:jc w:val="both"/>
        <w:rPr>
          <w:sz w:val="22"/>
          <w:szCs w:val="22"/>
        </w:rPr>
      </w:pPr>
      <w:r w:rsidRPr="003F7C7F">
        <w:rPr>
          <w:sz w:val="22"/>
          <w:szCs w:val="22"/>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оказании услуг российскими и иностранными лицами, при этом </w:t>
      </w:r>
      <w:r w:rsidR="00207B43" w:rsidRPr="003F7C7F">
        <w:rPr>
          <w:sz w:val="22"/>
          <w:szCs w:val="22"/>
        </w:rPr>
        <w:t>стоимость</w:t>
      </w:r>
      <w:r w:rsidRPr="003F7C7F">
        <w:rPr>
          <w:sz w:val="22"/>
          <w:szCs w:val="22"/>
        </w:rPr>
        <w:t xml:space="preserve"> услуг, оказываемых российскими лицами, составляет более 50 (Пятидесяти) процентов стоимости всех предложенных таким участником услуг</w:t>
      </w:r>
      <w:r w:rsidR="0041775C" w:rsidRPr="003F7C7F">
        <w:rPr>
          <w:sz w:val="22"/>
          <w:szCs w:val="22"/>
        </w:rPr>
        <w:t>.</w:t>
      </w:r>
    </w:p>
    <w:p w:rsidR="004F7A0E" w:rsidRPr="003F7C7F" w:rsidRDefault="003E4723" w:rsidP="004F7A0E">
      <w:pPr>
        <w:autoSpaceDE w:val="0"/>
        <w:autoSpaceDN w:val="0"/>
        <w:adjustRightInd w:val="0"/>
        <w:ind w:firstLine="540"/>
        <w:jc w:val="both"/>
        <w:rPr>
          <w:rFonts w:eastAsiaTheme="minorHAnsi"/>
          <w:sz w:val="22"/>
          <w:szCs w:val="22"/>
          <w:lang w:eastAsia="en-US"/>
        </w:rPr>
      </w:pPr>
      <w:r w:rsidRPr="003F7C7F">
        <w:rPr>
          <w:rFonts w:eastAsiaTheme="minorHAnsi"/>
          <w:sz w:val="22"/>
          <w:szCs w:val="22"/>
          <w:lang w:eastAsia="en-US"/>
        </w:rPr>
        <w:lastRenderedPageBreak/>
        <w:t>4</w:t>
      </w:r>
      <w:r w:rsidR="004F7A0E" w:rsidRPr="003F7C7F">
        <w:rPr>
          <w:rFonts w:eastAsiaTheme="minorHAnsi"/>
          <w:sz w:val="22"/>
          <w:szCs w:val="22"/>
          <w:lang w:eastAsia="en-US"/>
        </w:rPr>
        <w:t>. В целях предоставления приоритета в документацию о закупке включаются следующие сведения:</w:t>
      </w:r>
    </w:p>
    <w:p w:rsidR="004F7A0E" w:rsidRPr="003F7C7F" w:rsidRDefault="004F7A0E" w:rsidP="004F7A0E">
      <w:pPr>
        <w:autoSpaceDE w:val="0"/>
        <w:autoSpaceDN w:val="0"/>
        <w:adjustRightInd w:val="0"/>
        <w:ind w:firstLine="540"/>
        <w:jc w:val="both"/>
        <w:rPr>
          <w:rFonts w:eastAsiaTheme="minorHAnsi"/>
          <w:sz w:val="22"/>
          <w:szCs w:val="22"/>
          <w:lang w:eastAsia="en-US"/>
        </w:rPr>
      </w:pPr>
      <w:r w:rsidRPr="003F7C7F">
        <w:rPr>
          <w:rFonts w:eastAsiaTheme="minorHAnsi"/>
          <w:sz w:val="22"/>
          <w:szCs w:val="22"/>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F7A0E" w:rsidRPr="003F7C7F" w:rsidRDefault="004F7A0E" w:rsidP="004F7A0E">
      <w:pPr>
        <w:autoSpaceDE w:val="0"/>
        <w:autoSpaceDN w:val="0"/>
        <w:adjustRightInd w:val="0"/>
        <w:ind w:firstLine="540"/>
        <w:jc w:val="both"/>
        <w:rPr>
          <w:rFonts w:eastAsiaTheme="minorHAnsi"/>
          <w:sz w:val="22"/>
          <w:szCs w:val="22"/>
          <w:lang w:eastAsia="en-US"/>
        </w:rPr>
      </w:pPr>
      <w:r w:rsidRPr="003F7C7F">
        <w:rPr>
          <w:rFonts w:eastAsiaTheme="minorHAnsi"/>
          <w:sz w:val="22"/>
          <w:szCs w:val="22"/>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F7A0E" w:rsidRPr="003F7C7F" w:rsidRDefault="004F7A0E" w:rsidP="004F7A0E">
      <w:pPr>
        <w:autoSpaceDE w:val="0"/>
        <w:autoSpaceDN w:val="0"/>
        <w:adjustRightInd w:val="0"/>
        <w:ind w:firstLine="540"/>
        <w:jc w:val="both"/>
        <w:rPr>
          <w:rFonts w:eastAsiaTheme="minorHAnsi"/>
          <w:sz w:val="22"/>
          <w:szCs w:val="22"/>
          <w:lang w:eastAsia="en-US"/>
        </w:rPr>
      </w:pPr>
      <w:bookmarkStart w:id="2" w:name="Par3"/>
      <w:bookmarkEnd w:id="2"/>
      <w:r w:rsidRPr="003F7C7F">
        <w:rPr>
          <w:rFonts w:eastAsiaTheme="minorHAnsi"/>
          <w:sz w:val="22"/>
          <w:szCs w:val="22"/>
          <w:lang w:eastAsia="en-US"/>
        </w:rPr>
        <w:t>в) сведения о начальной (максимальной) цене единицы каждого товара, работы, услуги, являющихся предметом закупки;</w:t>
      </w:r>
    </w:p>
    <w:p w:rsidR="004F7A0E" w:rsidRPr="003F7C7F" w:rsidRDefault="004F7A0E" w:rsidP="004F7A0E">
      <w:pPr>
        <w:autoSpaceDE w:val="0"/>
        <w:autoSpaceDN w:val="0"/>
        <w:adjustRightInd w:val="0"/>
        <w:ind w:firstLine="540"/>
        <w:jc w:val="both"/>
        <w:rPr>
          <w:rFonts w:eastAsiaTheme="minorHAnsi"/>
          <w:sz w:val="22"/>
          <w:szCs w:val="22"/>
          <w:lang w:eastAsia="en-US"/>
        </w:rPr>
      </w:pPr>
      <w:r w:rsidRPr="003F7C7F">
        <w:rPr>
          <w:rFonts w:eastAsiaTheme="minorHAnsi"/>
          <w:sz w:val="22"/>
          <w:szCs w:val="22"/>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F7A0E" w:rsidRPr="003F7C7F" w:rsidRDefault="004F7A0E" w:rsidP="004F7A0E">
      <w:pPr>
        <w:autoSpaceDE w:val="0"/>
        <w:autoSpaceDN w:val="0"/>
        <w:adjustRightInd w:val="0"/>
        <w:ind w:firstLine="540"/>
        <w:jc w:val="both"/>
        <w:rPr>
          <w:rFonts w:eastAsiaTheme="minorHAnsi"/>
          <w:sz w:val="22"/>
          <w:szCs w:val="22"/>
          <w:lang w:eastAsia="en-US"/>
        </w:rPr>
      </w:pPr>
      <w:r w:rsidRPr="003F7C7F">
        <w:rPr>
          <w:rFonts w:eastAsiaTheme="minorHAnsi"/>
          <w:sz w:val="22"/>
          <w:szCs w:val="22"/>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39240C" w:rsidRPr="003F7C7F">
        <w:rPr>
          <w:rFonts w:eastAsiaTheme="minorHAnsi"/>
          <w:sz w:val="22"/>
          <w:szCs w:val="22"/>
          <w:lang w:eastAsia="en-US"/>
        </w:rPr>
        <w:t>подпунктами "г"</w:t>
      </w:r>
      <w:r w:rsidRPr="003F7C7F">
        <w:rPr>
          <w:rFonts w:eastAsiaTheme="minorHAnsi"/>
          <w:sz w:val="22"/>
          <w:szCs w:val="22"/>
          <w:lang w:eastAsia="en-US"/>
        </w:rPr>
        <w:t xml:space="preserve"> и </w:t>
      </w:r>
      <w:hyperlink r:id="rId10" w:history="1">
        <w:r w:rsidRPr="003F7C7F">
          <w:rPr>
            <w:rFonts w:eastAsiaTheme="minorHAnsi"/>
            <w:sz w:val="22"/>
            <w:szCs w:val="22"/>
            <w:lang w:eastAsia="en-US"/>
          </w:rPr>
          <w:t>"д" пункта 6</w:t>
        </w:r>
      </w:hyperlink>
      <w:r w:rsidRPr="003F7C7F">
        <w:rPr>
          <w:rFonts w:eastAsiaTheme="minorHAnsi"/>
          <w:sz w:val="22"/>
          <w:szCs w:val="22"/>
          <w:lang w:eastAsia="en-US"/>
        </w:rPr>
        <w:t xml:space="preserve"> </w:t>
      </w:r>
      <w:r w:rsidR="005E444F" w:rsidRPr="003F7C7F">
        <w:rPr>
          <w:rFonts w:eastAsiaTheme="minorHAnsi"/>
          <w:sz w:val="22"/>
          <w:szCs w:val="22"/>
          <w:lang w:eastAsia="en-US"/>
        </w:rPr>
        <w:t>Постановления Правительства РФ от 16.09.2016 N 925</w:t>
      </w:r>
      <w:r w:rsidRPr="003F7C7F">
        <w:rPr>
          <w:rFonts w:eastAsiaTheme="minorHAnsi"/>
          <w:sz w:val="22"/>
          <w:szCs w:val="22"/>
          <w:lang w:eastAsia="en-U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r w:rsidR="0039240C" w:rsidRPr="003F7C7F">
        <w:rPr>
          <w:rFonts w:eastAsiaTheme="minorHAnsi"/>
          <w:sz w:val="22"/>
          <w:szCs w:val="22"/>
          <w:lang w:eastAsia="en-US"/>
        </w:rPr>
        <w:t>подпунктом "в"</w:t>
      </w:r>
      <w:r w:rsidRPr="003F7C7F">
        <w:rPr>
          <w:rFonts w:eastAsiaTheme="minorHAnsi"/>
          <w:sz w:val="22"/>
          <w:szCs w:val="22"/>
          <w:lang w:eastAsia="en-U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F7A0E" w:rsidRPr="003F7C7F" w:rsidRDefault="004F7A0E" w:rsidP="004F7A0E">
      <w:pPr>
        <w:autoSpaceDE w:val="0"/>
        <w:autoSpaceDN w:val="0"/>
        <w:adjustRightInd w:val="0"/>
        <w:ind w:firstLine="540"/>
        <w:jc w:val="both"/>
        <w:rPr>
          <w:rFonts w:eastAsiaTheme="minorHAnsi"/>
          <w:sz w:val="22"/>
          <w:szCs w:val="22"/>
          <w:lang w:eastAsia="en-US"/>
        </w:rPr>
      </w:pPr>
      <w:r w:rsidRPr="003F7C7F">
        <w:rPr>
          <w:rFonts w:eastAsiaTheme="minorHAnsi"/>
          <w:sz w:val="22"/>
          <w:szCs w:val="22"/>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F7A0E" w:rsidRPr="003F7C7F" w:rsidRDefault="004F7A0E" w:rsidP="004F7A0E">
      <w:pPr>
        <w:autoSpaceDE w:val="0"/>
        <w:autoSpaceDN w:val="0"/>
        <w:adjustRightInd w:val="0"/>
        <w:ind w:firstLine="540"/>
        <w:jc w:val="both"/>
        <w:rPr>
          <w:rFonts w:eastAsiaTheme="minorHAnsi"/>
          <w:sz w:val="22"/>
          <w:szCs w:val="22"/>
          <w:lang w:eastAsia="en-US"/>
        </w:rPr>
      </w:pPr>
      <w:r w:rsidRPr="003F7C7F">
        <w:rPr>
          <w:rFonts w:eastAsiaTheme="minorHAnsi"/>
          <w:sz w:val="22"/>
          <w:szCs w:val="22"/>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F7A0E" w:rsidRPr="003F7C7F" w:rsidRDefault="004F7A0E" w:rsidP="004F7A0E">
      <w:pPr>
        <w:autoSpaceDE w:val="0"/>
        <w:autoSpaceDN w:val="0"/>
        <w:adjustRightInd w:val="0"/>
        <w:ind w:firstLine="540"/>
        <w:jc w:val="both"/>
        <w:rPr>
          <w:rFonts w:eastAsiaTheme="minorHAnsi"/>
          <w:sz w:val="22"/>
          <w:szCs w:val="22"/>
          <w:lang w:eastAsia="en-US"/>
        </w:rPr>
      </w:pPr>
      <w:r w:rsidRPr="003F7C7F">
        <w:rPr>
          <w:rFonts w:eastAsiaTheme="minorHAnsi"/>
          <w:sz w:val="22"/>
          <w:szCs w:val="22"/>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F7A0E" w:rsidRPr="003F7C7F" w:rsidRDefault="004F7A0E" w:rsidP="004F7A0E">
      <w:pPr>
        <w:autoSpaceDE w:val="0"/>
        <w:autoSpaceDN w:val="0"/>
        <w:adjustRightInd w:val="0"/>
        <w:ind w:firstLine="540"/>
        <w:jc w:val="both"/>
        <w:rPr>
          <w:rFonts w:eastAsiaTheme="minorHAnsi"/>
          <w:sz w:val="22"/>
          <w:szCs w:val="22"/>
          <w:lang w:eastAsia="en-US"/>
        </w:rPr>
      </w:pPr>
      <w:r w:rsidRPr="003F7C7F">
        <w:rPr>
          <w:rFonts w:eastAsiaTheme="minorHAnsi"/>
          <w:sz w:val="22"/>
          <w:szCs w:val="22"/>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1775C" w:rsidRPr="003F7C7F" w:rsidRDefault="0041775C" w:rsidP="0041775C">
      <w:pPr>
        <w:pStyle w:val="western"/>
        <w:spacing w:before="0" w:beforeAutospacing="0" w:after="0" w:afterAutospacing="0"/>
        <w:ind w:firstLine="567"/>
        <w:jc w:val="both"/>
        <w:rPr>
          <w:sz w:val="22"/>
          <w:szCs w:val="22"/>
        </w:rPr>
      </w:pPr>
    </w:p>
    <w:p w:rsidR="00962DCF" w:rsidRPr="003F7C7F" w:rsidRDefault="00962DCF" w:rsidP="0041775C">
      <w:pPr>
        <w:ind w:firstLine="567"/>
        <w:jc w:val="both"/>
        <w:rPr>
          <w:b/>
          <w:bCs/>
          <w:sz w:val="22"/>
          <w:szCs w:val="22"/>
        </w:rPr>
      </w:pPr>
      <w:r w:rsidRPr="003F7C7F">
        <w:rPr>
          <w:b/>
          <w:bCs/>
          <w:sz w:val="22"/>
          <w:szCs w:val="22"/>
        </w:rPr>
        <w:t>1.3. ПОДГОТОВКА ЗАЯВКИ НА УЧАСТИЕ В ЗАКУПКЕ</w:t>
      </w:r>
    </w:p>
    <w:p w:rsidR="0041775C" w:rsidRPr="003F7C7F" w:rsidRDefault="0041775C" w:rsidP="0041775C">
      <w:pPr>
        <w:ind w:firstLine="567"/>
        <w:jc w:val="both"/>
        <w:rPr>
          <w:sz w:val="22"/>
          <w:szCs w:val="22"/>
        </w:rPr>
      </w:pPr>
    </w:p>
    <w:p w:rsidR="00962DCF" w:rsidRPr="003F7C7F" w:rsidRDefault="00962DCF" w:rsidP="0041775C">
      <w:pPr>
        <w:ind w:firstLine="567"/>
        <w:jc w:val="both"/>
        <w:rPr>
          <w:sz w:val="22"/>
          <w:szCs w:val="22"/>
        </w:rPr>
      </w:pPr>
      <w:r w:rsidRPr="003F7C7F">
        <w:rPr>
          <w:b/>
          <w:bCs/>
          <w:sz w:val="22"/>
          <w:szCs w:val="22"/>
        </w:rPr>
        <w:t>1.3.1. Форма заявки на участие в закупке</w:t>
      </w:r>
    </w:p>
    <w:p w:rsidR="00962DCF" w:rsidRPr="003F7C7F" w:rsidRDefault="00962DCF" w:rsidP="0041775C">
      <w:pPr>
        <w:ind w:firstLine="567"/>
        <w:jc w:val="both"/>
        <w:rPr>
          <w:sz w:val="22"/>
          <w:szCs w:val="22"/>
        </w:rPr>
      </w:pPr>
      <w:r w:rsidRPr="003F7C7F">
        <w:rPr>
          <w:sz w:val="22"/>
          <w:szCs w:val="22"/>
        </w:rPr>
        <w:t>Для участия в закупке участник размещения заказа подает заявку на участие в закупке в срок и по форме, которые установлены настоящей документацией о закупке.</w:t>
      </w:r>
    </w:p>
    <w:p w:rsidR="00962DCF" w:rsidRPr="003F7C7F" w:rsidRDefault="00962DCF" w:rsidP="0041775C">
      <w:pPr>
        <w:ind w:firstLine="567"/>
        <w:jc w:val="both"/>
        <w:rPr>
          <w:sz w:val="22"/>
          <w:szCs w:val="22"/>
        </w:rPr>
      </w:pPr>
      <w:r w:rsidRPr="003F7C7F">
        <w:rPr>
          <w:sz w:val="22"/>
          <w:szCs w:val="22"/>
        </w:rPr>
        <w:t>Участник размещения заказа вправе подать только одну заявку на участие в закупке в отношении каждого предмета закупки (лота).</w:t>
      </w:r>
    </w:p>
    <w:p w:rsidR="00962DCF" w:rsidRPr="003F7C7F" w:rsidRDefault="00962DCF" w:rsidP="0041775C">
      <w:pPr>
        <w:ind w:firstLine="567"/>
        <w:jc w:val="both"/>
        <w:rPr>
          <w:sz w:val="22"/>
          <w:szCs w:val="22"/>
        </w:rPr>
      </w:pPr>
      <w:r w:rsidRPr="003F7C7F">
        <w:rPr>
          <w:sz w:val="22"/>
          <w:szCs w:val="22"/>
        </w:rPr>
        <w:t>Участник размещения заказа подает заявку на участие в закупке одним из следующих способов:</w:t>
      </w:r>
    </w:p>
    <w:p w:rsidR="00962DCF" w:rsidRPr="003F7C7F" w:rsidRDefault="00962DCF" w:rsidP="0041775C">
      <w:pPr>
        <w:ind w:firstLine="567"/>
        <w:jc w:val="both"/>
        <w:rPr>
          <w:sz w:val="22"/>
          <w:szCs w:val="22"/>
          <w:shd w:val="clear" w:color="auto" w:fill="FFFFFF"/>
        </w:rPr>
      </w:pPr>
      <w:r w:rsidRPr="003F7C7F">
        <w:rPr>
          <w:sz w:val="22"/>
          <w:szCs w:val="22"/>
        </w:rPr>
        <w:t>- в запечатанном конверте.</w:t>
      </w:r>
      <w:r w:rsidR="0041775C" w:rsidRPr="003F7C7F">
        <w:rPr>
          <w:sz w:val="22"/>
          <w:szCs w:val="22"/>
        </w:rPr>
        <w:t xml:space="preserve"> </w:t>
      </w:r>
      <w:r w:rsidRPr="003F7C7F">
        <w:rPr>
          <w:sz w:val="22"/>
          <w:szCs w:val="22"/>
        </w:rPr>
        <w:t>На конверте указывается: </w:t>
      </w:r>
      <w:r w:rsidRPr="003F7C7F">
        <w:rPr>
          <w:bCs/>
          <w:sz w:val="22"/>
          <w:szCs w:val="22"/>
        </w:rPr>
        <w:t>наименование Заказчика, наименование Участника, номер закупки и предмет закупки.</w:t>
      </w:r>
      <w:r w:rsidRPr="003F7C7F">
        <w:rPr>
          <w:sz w:val="22"/>
          <w:szCs w:val="22"/>
        </w:rPr>
        <w:t xml:space="preserve"> Место предоставления заявок: </w:t>
      </w:r>
      <w:r w:rsidR="002B06AB" w:rsidRPr="003F7C7F">
        <w:rPr>
          <w:rFonts w:asciiTheme="majorBidi" w:hAnsiTheme="majorBidi" w:cstheme="majorBidi"/>
          <w:sz w:val="22"/>
          <w:szCs w:val="22"/>
        </w:rPr>
        <w:t xml:space="preserve">625023, Тюменская область, г. Тюмень, улица Харьковская, дом 75, корпус 1, офис </w:t>
      </w:r>
      <w:r w:rsidR="009F7E1E" w:rsidRPr="003F7C7F">
        <w:rPr>
          <w:rFonts w:asciiTheme="majorBidi" w:hAnsiTheme="majorBidi" w:cstheme="majorBidi"/>
          <w:sz w:val="22"/>
          <w:szCs w:val="22"/>
        </w:rPr>
        <w:t>317</w:t>
      </w:r>
      <w:r w:rsidRPr="003F7C7F">
        <w:rPr>
          <w:sz w:val="22"/>
          <w:szCs w:val="22"/>
        </w:rPr>
        <w:t xml:space="preserve">; </w:t>
      </w:r>
    </w:p>
    <w:p w:rsidR="00962DCF" w:rsidRPr="003F7C7F" w:rsidRDefault="00962DCF" w:rsidP="0041775C">
      <w:pPr>
        <w:ind w:firstLine="567"/>
        <w:jc w:val="both"/>
        <w:rPr>
          <w:sz w:val="22"/>
          <w:szCs w:val="22"/>
        </w:rPr>
      </w:pPr>
      <w:r w:rsidRPr="003F7C7F">
        <w:rPr>
          <w:sz w:val="22"/>
          <w:szCs w:val="22"/>
        </w:rPr>
        <w:t xml:space="preserve"> - в электронном виде путем направления на адрес электронной почты Заказчика, указанный в Информационной карте закупки</w:t>
      </w:r>
      <w:r w:rsidRPr="003F7C7F">
        <w:rPr>
          <w:sz w:val="22"/>
          <w:szCs w:val="22"/>
          <w:lang w:eastAsia="ar-SA"/>
        </w:rPr>
        <w:t xml:space="preserve"> с указанием в</w:t>
      </w:r>
      <w:r w:rsidRPr="003F7C7F">
        <w:rPr>
          <w:sz w:val="22"/>
          <w:szCs w:val="22"/>
        </w:rPr>
        <w:t xml:space="preserve"> теме сообщения </w:t>
      </w:r>
      <w:r w:rsidRPr="003F7C7F">
        <w:rPr>
          <w:bCs/>
          <w:sz w:val="22"/>
          <w:szCs w:val="22"/>
        </w:rPr>
        <w:t>номер</w:t>
      </w:r>
      <w:r w:rsidRPr="003F7C7F">
        <w:rPr>
          <w:bCs/>
          <w:sz w:val="22"/>
          <w:szCs w:val="22"/>
          <w:lang w:eastAsia="ar-SA"/>
        </w:rPr>
        <w:t>а</w:t>
      </w:r>
      <w:r w:rsidRPr="003F7C7F">
        <w:rPr>
          <w:bCs/>
          <w:sz w:val="22"/>
          <w:szCs w:val="22"/>
        </w:rPr>
        <w:t xml:space="preserve"> закупки.</w:t>
      </w:r>
    </w:p>
    <w:p w:rsidR="00962DCF" w:rsidRPr="003F7C7F" w:rsidRDefault="00962DCF" w:rsidP="0041775C">
      <w:pPr>
        <w:tabs>
          <w:tab w:val="num" w:pos="900"/>
        </w:tabs>
        <w:suppressAutoHyphens/>
        <w:ind w:firstLine="567"/>
        <w:jc w:val="both"/>
        <w:outlineLvl w:val="2"/>
        <w:rPr>
          <w:sz w:val="22"/>
          <w:szCs w:val="22"/>
          <w:lang w:eastAsia="ar-SA"/>
        </w:rPr>
      </w:pPr>
      <w:r w:rsidRPr="003F7C7F">
        <w:rPr>
          <w:sz w:val="22"/>
          <w:szCs w:val="22"/>
          <w:lang w:eastAsia="ar-SA"/>
        </w:rPr>
        <w:t xml:space="preserve">В случае если извещением о проведении открытого запроса предложений предоставляется возможность подачи предложения и приложенных к нему документов в электронном отсканированном виде на </w:t>
      </w:r>
      <w:r w:rsidRPr="003F7C7F">
        <w:rPr>
          <w:sz w:val="22"/>
          <w:szCs w:val="22"/>
        </w:rPr>
        <w:t xml:space="preserve">адрес электронной </w:t>
      </w:r>
      <w:r w:rsidR="008F7129" w:rsidRPr="003F7C7F">
        <w:rPr>
          <w:sz w:val="22"/>
          <w:szCs w:val="22"/>
        </w:rPr>
        <w:t>почты Заказчика</w:t>
      </w:r>
      <w:r w:rsidRPr="003F7C7F">
        <w:rPr>
          <w:sz w:val="22"/>
          <w:szCs w:val="22"/>
        </w:rPr>
        <w:t xml:space="preserve"> </w:t>
      </w:r>
      <w:r w:rsidRPr="003F7C7F">
        <w:rPr>
          <w:sz w:val="22"/>
          <w:szCs w:val="22"/>
          <w:lang w:eastAsia="ar-SA"/>
        </w:rPr>
        <w:t xml:space="preserve">участник обязан направить </w:t>
      </w:r>
      <w:r w:rsidRPr="003F7C7F">
        <w:rPr>
          <w:sz w:val="22"/>
          <w:szCs w:val="22"/>
          <w:lang w:eastAsia="ar-SA"/>
        </w:rPr>
        <w:lastRenderedPageBreak/>
        <w:t>заказчику вместе с предложением сканированную копию документа об отправке данного предложения на бумажном носителе в адрес Заказчика, при этом устанавливается следующие требование к электронным документам:</w:t>
      </w:r>
    </w:p>
    <w:p w:rsidR="00962DCF" w:rsidRPr="003F7C7F" w:rsidRDefault="00962DCF" w:rsidP="0041775C">
      <w:pPr>
        <w:tabs>
          <w:tab w:val="num" w:pos="900"/>
        </w:tabs>
        <w:suppressAutoHyphens/>
        <w:ind w:firstLine="567"/>
        <w:jc w:val="both"/>
        <w:outlineLvl w:val="2"/>
        <w:rPr>
          <w:sz w:val="22"/>
          <w:szCs w:val="22"/>
          <w:lang w:eastAsia="ar-SA"/>
        </w:rPr>
      </w:pPr>
      <w:r w:rsidRPr="003F7C7F">
        <w:rPr>
          <w:sz w:val="22"/>
          <w:szCs w:val="22"/>
          <w:lang w:eastAsia="ar-SA"/>
        </w:rPr>
        <w:t xml:space="preserve">- все копии должны быть чётко читаемы, отсканированы в формате </w:t>
      </w:r>
      <w:r w:rsidRPr="003F7C7F">
        <w:rPr>
          <w:sz w:val="22"/>
          <w:szCs w:val="22"/>
          <w:lang w:val="en-US" w:eastAsia="ar-SA"/>
        </w:rPr>
        <w:t>pdf</w:t>
      </w:r>
      <w:r w:rsidRPr="003F7C7F">
        <w:rPr>
          <w:sz w:val="22"/>
          <w:szCs w:val="22"/>
          <w:lang w:eastAsia="ar-SA"/>
        </w:rPr>
        <w:t xml:space="preserve">, соединены в единый архив (в случае невозможности соединения в единый архив используются облачные сервисы).  </w:t>
      </w:r>
    </w:p>
    <w:p w:rsidR="00962DCF" w:rsidRPr="003F7C7F" w:rsidRDefault="00962DCF" w:rsidP="0041775C">
      <w:pPr>
        <w:ind w:firstLine="567"/>
        <w:jc w:val="both"/>
        <w:rPr>
          <w:sz w:val="22"/>
          <w:szCs w:val="22"/>
        </w:rPr>
      </w:pPr>
      <w:r w:rsidRPr="003F7C7F">
        <w:rPr>
          <w:sz w:val="22"/>
          <w:szCs w:val="22"/>
        </w:rPr>
        <w:t xml:space="preserve">Отсутствие в </w:t>
      </w:r>
      <w:r w:rsidR="00DB7699">
        <w:rPr>
          <w:sz w:val="22"/>
          <w:szCs w:val="22"/>
        </w:rPr>
        <w:t>заявке Участника</w:t>
      </w:r>
      <w:r w:rsidRPr="003F7C7F">
        <w:rPr>
          <w:sz w:val="22"/>
          <w:szCs w:val="22"/>
        </w:rPr>
        <w:t xml:space="preserve"> копии документа об отправке </w:t>
      </w:r>
      <w:r w:rsidR="00DB7699">
        <w:rPr>
          <w:sz w:val="22"/>
          <w:szCs w:val="22"/>
        </w:rPr>
        <w:t>заявки</w:t>
      </w:r>
      <w:r w:rsidRPr="003F7C7F">
        <w:rPr>
          <w:sz w:val="22"/>
          <w:szCs w:val="22"/>
        </w:rPr>
        <w:t xml:space="preserve"> на бумажном носителе в адрес Заказчика может служить </w:t>
      </w:r>
      <w:r w:rsidR="00DB7699">
        <w:rPr>
          <w:sz w:val="22"/>
          <w:szCs w:val="22"/>
        </w:rPr>
        <w:t>основанием</w:t>
      </w:r>
      <w:r w:rsidRPr="003F7C7F">
        <w:rPr>
          <w:sz w:val="22"/>
          <w:szCs w:val="22"/>
        </w:rPr>
        <w:t xml:space="preserve"> для отклонения </w:t>
      </w:r>
      <w:r w:rsidR="00DB7699">
        <w:rPr>
          <w:sz w:val="22"/>
          <w:szCs w:val="22"/>
        </w:rPr>
        <w:t>заявки</w:t>
      </w:r>
      <w:r w:rsidRPr="003F7C7F">
        <w:rPr>
          <w:sz w:val="22"/>
          <w:szCs w:val="22"/>
        </w:rPr>
        <w:t xml:space="preserve"> Участника.</w:t>
      </w:r>
    </w:p>
    <w:p w:rsidR="0041775C" w:rsidRPr="003F7C7F" w:rsidRDefault="0041775C" w:rsidP="0041775C">
      <w:pPr>
        <w:ind w:firstLine="567"/>
        <w:jc w:val="both"/>
        <w:rPr>
          <w:sz w:val="22"/>
          <w:szCs w:val="22"/>
        </w:rPr>
      </w:pPr>
    </w:p>
    <w:p w:rsidR="00962DCF" w:rsidRPr="003F7C7F" w:rsidRDefault="00962DCF" w:rsidP="0041775C">
      <w:pPr>
        <w:ind w:firstLine="567"/>
        <w:jc w:val="both"/>
        <w:rPr>
          <w:sz w:val="22"/>
          <w:szCs w:val="22"/>
        </w:rPr>
      </w:pPr>
      <w:r w:rsidRPr="003F7C7F">
        <w:rPr>
          <w:b/>
          <w:bCs/>
          <w:sz w:val="22"/>
          <w:szCs w:val="22"/>
        </w:rPr>
        <w:t>1.3.2. Требования к содержанию документов, входящих в состав заявки на участие в закупке</w:t>
      </w:r>
    </w:p>
    <w:p w:rsidR="00962DCF" w:rsidRPr="003F7C7F" w:rsidRDefault="00962DCF" w:rsidP="0041775C">
      <w:pPr>
        <w:ind w:firstLine="567"/>
        <w:jc w:val="both"/>
        <w:rPr>
          <w:sz w:val="22"/>
          <w:szCs w:val="22"/>
        </w:rPr>
      </w:pPr>
      <w:r w:rsidRPr="003F7C7F">
        <w:rPr>
          <w:sz w:val="22"/>
          <w:szCs w:val="22"/>
        </w:rPr>
        <w:t>Заявка на участие в закупке должна содержать следующее:</w:t>
      </w:r>
    </w:p>
    <w:p w:rsidR="005641A0" w:rsidRPr="003F7C7F" w:rsidRDefault="00F03430" w:rsidP="005641A0">
      <w:pPr>
        <w:numPr>
          <w:ilvl w:val="0"/>
          <w:numId w:val="4"/>
        </w:numPr>
        <w:tabs>
          <w:tab w:val="left" w:pos="993"/>
        </w:tabs>
        <w:ind w:left="0" w:firstLine="567"/>
        <w:jc w:val="both"/>
        <w:rPr>
          <w:snapToGrid w:val="0"/>
          <w:sz w:val="22"/>
          <w:szCs w:val="22"/>
        </w:rPr>
      </w:pPr>
      <w:r w:rsidRPr="003F7C7F">
        <w:rPr>
          <w:snapToGrid w:val="0"/>
          <w:sz w:val="22"/>
          <w:szCs w:val="22"/>
        </w:rPr>
        <w:t xml:space="preserve">Опись документов, входящих в состав заявки; </w:t>
      </w:r>
    </w:p>
    <w:p w:rsidR="005641A0" w:rsidRPr="003F7C7F" w:rsidRDefault="005641A0" w:rsidP="005641A0">
      <w:pPr>
        <w:numPr>
          <w:ilvl w:val="0"/>
          <w:numId w:val="4"/>
        </w:numPr>
        <w:tabs>
          <w:tab w:val="left" w:pos="993"/>
        </w:tabs>
        <w:ind w:left="0" w:firstLine="567"/>
        <w:jc w:val="both"/>
        <w:rPr>
          <w:snapToGrid w:val="0"/>
          <w:sz w:val="22"/>
          <w:szCs w:val="22"/>
        </w:rPr>
      </w:pPr>
      <w:r w:rsidRPr="003F7C7F">
        <w:rPr>
          <w:snapToGrid w:val="0"/>
          <w:sz w:val="22"/>
          <w:szCs w:val="22"/>
        </w:rPr>
        <w:t xml:space="preserve">Заявка </w:t>
      </w:r>
      <w:r w:rsidRPr="003F7C7F">
        <w:rPr>
          <w:sz w:val="22"/>
          <w:szCs w:val="22"/>
        </w:rPr>
        <w:t xml:space="preserve">на участие в закупочной процедуре </w:t>
      </w:r>
      <w:r w:rsidRPr="003F7C7F">
        <w:rPr>
          <w:snapToGrid w:val="0"/>
          <w:sz w:val="22"/>
          <w:szCs w:val="22"/>
        </w:rPr>
        <w:t xml:space="preserve">(Форма № 3.1 </w:t>
      </w:r>
      <w:r w:rsidR="00241B45">
        <w:rPr>
          <w:snapToGrid w:val="0"/>
          <w:sz w:val="22"/>
          <w:szCs w:val="22"/>
        </w:rPr>
        <w:t>Раздела 3</w:t>
      </w:r>
      <w:r w:rsidRPr="003F7C7F">
        <w:rPr>
          <w:snapToGrid w:val="0"/>
          <w:sz w:val="22"/>
          <w:szCs w:val="22"/>
        </w:rPr>
        <w:t xml:space="preserve"> настоящей Документации о закупке);</w:t>
      </w:r>
    </w:p>
    <w:p w:rsidR="00962DCF" w:rsidRPr="003F7C7F" w:rsidRDefault="00962DCF" w:rsidP="0041775C">
      <w:pPr>
        <w:numPr>
          <w:ilvl w:val="0"/>
          <w:numId w:val="4"/>
        </w:numPr>
        <w:tabs>
          <w:tab w:val="left" w:pos="993"/>
        </w:tabs>
        <w:ind w:left="0" w:firstLine="567"/>
        <w:jc w:val="both"/>
        <w:rPr>
          <w:snapToGrid w:val="0"/>
          <w:sz w:val="22"/>
          <w:szCs w:val="22"/>
        </w:rPr>
      </w:pPr>
      <w:r w:rsidRPr="003F7C7F">
        <w:rPr>
          <w:snapToGrid w:val="0"/>
          <w:sz w:val="22"/>
          <w:szCs w:val="22"/>
        </w:rPr>
        <w:t xml:space="preserve">Анкета участника </w:t>
      </w:r>
      <w:r w:rsidR="00D13520" w:rsidRPr="003F7C7F">
        <w:rPr>
          <w:snapToGrid w:val="0"/>
          <w:sz w:val="22"/>
          <w:szCs w:val="22"/>
        </w:rPr>
        <w:t xml:space="preserve">размещения заказа </w:t>
      </w:r>
      <w:r w:rsidRPr="003F7C7F">
        <w:rPr>
          <w:snapToGrid w:val="0"/>
          <w:sz w:val="22"/>
          <w:szCs w:val="22"/>
        </w:rPr>
        <w:t xml:space="preserve">(Форма № 3.2 </w:t>
      </w:r>
      <w:r w:rsidR="00241B45">
        <w:rPr>
          <w:snapToGrid w:val="0"/>
          <w:sz w:val="22"/>
          <w:szCs w:val="22"/>
        </w:rPr>
        <w:t>Раздела 3</w:t>
      </w:r>
      <w:r w:rsidRPr="003F7C7F">
        <w:rPr>
          <w:snapToGrid w:val="0"/>
          <w:sz w:val="22"/>
          <w:szCs w:val="22"/>
        </w:rPr>
        <w:t xml:space="preserve"> настоящей Документации о закупке);</w:t>
      </w:r>
    </w:p>
    <w:p w:rsidR="00962DCF" w:rsidRPr="003F7C7F" w:rsidRDefault="00962DCF" w:rsidP="0041775C">
      <w:pPr>
        <w:pStyle w:val="af2"/>
        <w:numPr>
          <w:ilvl w:val="0"/>
          <w:numId w:val="4"/>
        </w:numPr>
        <w:tabs>
          <w:tab w:val="left" w:pos="993"/>
        </w:tabs>
        <w:ind w:left="0" w:firstLine="567"/>
        <w:jc w:val="both"/>
        <w:rPr>
          <w:rFonts w:ascii="Times New Roman" w:eastAsia="Times New Roman" w:hAnsi="Times New Roman"/>
          <w:snapToGrid w:val="0"/>
        </w:rPr>
      </w:pPr>
      <w:r w:rsidRPr="003F7C7F">
        <w:rPr>
          <w:rFonts w:ascii="Times New Roman" w:eastAsia="Times New Roman" w:hAnsi="Times New Roman"/>
          <w:snapToGrid w:val="0"/>
        </w:rPr>
        <w:t>Полученная не ранее чем за шесть месяцев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либо распечатанные сведения и документы из ЕГРЮЛ и ЕГРИП с использованием системы межведомственного электронного взаимодействия полученные в силу Административного регламента предоставления ФНС России сведений и документов из ЕГРЮЛ и ЕГРИП, утвержденного Приказо</w:t>
      </w:r>
      <w:r w:rsidR="006B0689" w:rsidRPr="003F7C7F">
        <w:rPr>
          <w:rFonts w:ascii="Times New Roman" w:eastAsia="Times New Roman" w:hAnsi="Times New Roman"/>
          <w:snapToGrid w:val="0"/>
        </w:rPr>
        <w:t>м Минфина России от 15.01.2015 №</w:t>
      </w:r>
      <w:r w:rsidRPr="003F7C7F">
        <w:rPr>
          <w:rFonts w:ascii="Times New Roman" w:eastAsia="Times New Roman" w:hAnsi="Times New Roman"/>
          <w:snapToGrid w:val="0"/>
        </w:rPr>
        <w:t xml:space="preserve"> 5н.;</w:t>
      </w:r>
    </w:p>
    <w:p w:rsidR="00962DCF" w:rsidRPr="003F7C7F" w:rsidRDefault="00962DCF" w:rsidP="0041775C">
      <w:pPr>
        <w:numPr>
          <w:ilvl w:val="0"/>
          <w:numId w:val="4"/>
        </w:numPr>
        <w:tabs>
          <w:tab w:val="left" w:pos="993"/>
        </w:tabs>
        <w:ind w:left="0" w:firstLine="567"/>
        <w:jc w:val="both"/>
        <w:rPr>
          <w:snapToGrid w:val="0"/>
          <w:sz w:val="22"/>
          <w:szCs w:val="22"/>
        </w:rPr>
      </w:pPr>
      <w:r w:rsidRPr="003F7C7F">
        <w:rPr>
          <w:snapToGrid w:val="0"/>
          <w:sz w:val="22"/>
          <w:szCs w:val="22"/>
        </w:rPr>
        <w:t>Документ, подтверждающий полномочия лица на осуществление действий от имени Участника размещения заказа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962DCF" w:rsidRPr="003F7C7F" w:rsidRDefault="00962DCF" w:rsidP="0041775C">
      <w:pPr>
        <w:numPr>
          <w:ilvl w:val="0"/>
          <w:numId w:val="4"/>
        </w:numPr>
        <w:tabs>
          <w:tab w:val="left" w:pos="993"/>
        </w:tabs>
        <w:autoSpaceDE w:val="0"/>
        <w:autoSpaceDN w:val="0"/>
        <w:adjustRightInd w:val="0"/>
        <w:ind w:left="0" w:firstLine="567"/>
        <w:jc w:val="both"/>
        <w:rPr>
          <w:rFonts w:eastAsia="Calibri"/>
          <w:sz w:val="22"/>
          <w:szCs w:val="22"/>
        </w:rPr>
      </w:pPr>
      <w:r w:rsidRPr="003F7C7F">
        <w:rPr>
          <w:rFonts w:eastAsia="Calibri"/>
          <w:sz w:val="22"/>
          <w:szCs w:val="22"/>
        </w:rPr>
        <w:t>Заверенную участником копию свидетельства о государственной регистрации участника размещения заказа;</w:t>
      </w:r>
    </w:p>
    <w:p w:rsidR="00DB7699" w:rsidRPr="00B51260" w:rsidRDefault="00962DCF" w:rsidP="00DB7699">
      <w:pPr>
        <w:numPr>
          <w:ilvl w:val="0"/>
          <w:numId w:val="4"/>
        </w:numPr>
        <w:tabs>
          <w:tab w:val="left" w:pos="993"/>
        </w:tabs>
        <w:ind w:left="0" w:firstLine="567"/>
        <w:jc w:val="both"/>
        <w:rPr>
          <w:snapToGrid w:val="0"/>
          <w:sz w:val="22"/>
          <w:szCs w:val="22"/>
        </w:rPr>
      </w:pPr>
      <w:r w:rsidRPr="003F7C7F">
        <w:rPr>
          <w:rFonts w:eastAsia="Calibri"/>
          <w:sz w:val="22"/>
          <w:szCs w:val="22"/>
        </w:rPr>
        <w:t xml:space="preserve">Заверенную участником копию свидетельства о постановке участника размещения </w:t>
      </w:r>
      <w:r w:rsidRPr="00B51260">
        <w:rPr>
          <w:rFonts w:eastAsia="Calibri"/>
          <w:sz w:val="22"/>
          <w:szCs w:val="22"/>
        </w:rPr>
        <w:t xml:space="preserve">заказа на налоговый учет; </w:t>
      </w:r>
    </w:p>
    <w:p w:rsidR="00DB7699" w:rsidRPr="00B51260" w:rsidRDefault="00DB7699" w:rsidP="00DB7699">
      <w:pPr>
        <w:numPr>
          <w:ilvl w:val="0"/>
          <w:numId w:val="4"/>
        </w:numPr>
        <w:tabs>
          <w:tab w:val="left" w:pos="993"/>
        </w:tabs>
        <w:autoSpaceDE w:val="0"/>
        <w:autoSpaceDN w:val="0"/>
        <w:adjustRightInd w:val="0"/>
        <w:ind w:left="0" w:firstLine="567"/>
        <w:jc w:val="both"/>
        <w:rPr>
          <w:rFonts w:eastAsia="Calibri"/>
          <w:sz w:val="22"/>
          <w:szCs w:val="22"/>
        </w:rPr>
      </w:pPr>
      <w:r w:rsidRPr="00B51260">
        <w:rPr>
          <w:rFonts w:eastAsia="Calibri"/>
          <w:sz w:val="22"/>
          <w:szCs w:val="22"/>
        </w:rPr>
        <w:t xml:space="preserve">Техническое предложение участника </w:t>
      </w:r>
      <w:r w:rsidRPr="00B51260">
        <w:rPr>
          <w:rFonts w:eastAsia="Calibri"/>
          <w:sz w:val="22"/>
          <w:szCs w:val="22"/>
          <w:lang w:eastAsia="en-US"/>
        </w:rPr>
        <w:t xml:space="preserve">(Форма № 3.5 </w:t>
      </w:r>
      <w:r w:rsidRPr="00B51260">
        <w:rPr>
          <w:snapToGrid w:val="0"/>
          <w:sz w:val="22"/>
          <w:szCs w:val="22"/>
        </w:rPr>
        <w:t xml:space="preserve">Раздела 3 </w:t>
      </w:r>
      <w:r w:rsidRPr="00B51260">
        <w:rPr>
          <w:rFonts w:eastAsia="Calibri"/>
          <w:sz w:val="22"/>
          <w:szCs w:val="22"/>
          <w:lang w:eastAsia="en-US"/>
        </w:rPr>
        <w:t>настоящей Документации о закупке);</w:t>
      </w:r>
      <w:r w:rsidRPr="00B51260">
        <w:rPr>
          <w:rFonts w:eastAsia="Calibri"/>
          <w:sz w:val="22"/>
          <w:szCs w:val="22"/>
        </w:rPr>
        <w:t xml:space="preserve"> </w:t>
      </w:r>
    </w:p>
    <w:p w:rsidR="00A143AA" w:rsidRPr="00B51260" w:rsidRDefault="00DB7699" w:rsidP="00DB7699">
      <w:pPr>
        <w:numPr>
          <w:ilvl w:val="0"/>
          <w:numId w:val="4"/>
        </w:numPr>
        <w:tabs>
          <w:tab w:val="left" w:pos="993"/>
        </w:tabs>
        <w:autoSpaceDE w:val="0"/>
        <w:autoSpaceDN w:val="0"/>
        <w:adjustRightInd w:val="0"/>
        <w:ind w:left="0" w:firstLine="567"/>
        <w:jc w:val="both"/>
        <w:rPr>
          <w:rFonts w:eastAsia="Calibri"/>
          <w:sz w:val="22"/>
          <w:szCs w:val="22"/>
        </w:rPr>
      </w:pPr>
      <w:r w:rsidRPr="00B51260">
        <w:rPr>
          <w:rFonts w:eastAsia="Calibri"/>
          <w:sz w:val="22"/>
          <w:szCs w:val="22"/>
        </w:rPr>
        <w:t>Проект Договора;</w:t>
      </w:r>
    </w:p>
    <w:p w:rsidR="00DB7699" w:rsidRPr="00B51260" w:rsidRDefault="00DB7699" w:rsidP="0041775C">
      <w:pPr>
        <w:numPr>
          <w:ilvl w:val="0"/>
          <w:numId w:val="4"/>
        </w:numPr>
        <w:tabs>
          <w:tab w:val="left" w:pos="993"/>
        </w:tabs>
        <w:autoSpaceDE w:val="0"/>
        <w:autoSpaceDN w:val="0"/>
        <w:adjustRightInd w:val="0"/>
        <w:ind w:left="0" w:firstLine="567"/>
        <w:jc w:val="both"/>
        <w:rPr>
          <w:rFonts w:eastAsia="Calibri"/>
          <w:sz w:val="22"/>
          <w:szCs w:val="22"/>
        </w:rPr>
      </w:pPr>
      <w:r w:rsidRPr="00B51260">
        <w:rPr>
          <w:snapToGrid w:val="0"/>
          <w:sz w:val="22"/>
          <w:szCs w:val="22"/>
        </w:rPr>
        <w:t>Действующие лицензии Участника на виды деятельности, связанные с оказанием услуг по договору, вместе с приложениями, описывающими конкретные виды деятельности – в случае, если осуществление данных видов деятельности подлежит обязательному лицензированию согласно действующему законодательству РФ;</w:t>
      </w:r>
    </w:p>
    <w:p w:rsidR="00DB7699" w:rsidRPr="00B51260" w:rsidRDefault="00DB7699" w:rsidP="00DB7699">
      <w:pPr>
        <w:numPr>
          <w:ilvl w:val="0"/>
          <w:numId w:val="4"/>
        </w:numPr>
        <w:tabs>
          <w:tab w:val="left" w:pos="993"/>
        </w:tabs>
        <w:ind w:left="0" w:firstLine="567"/>
        <w:jc w:val="both"/>
        <w:rPr>
          <w:snapToGrid w:val="0"/>
          <w:sz w:val="22"/>
          <w:szCs w:val="22"/>
        </w:rPr>
      </w:pPr>
      <w:r w:rsidRPr="00B51260">
        <w:rPr>
          <w:snapToGrid w:val="0"/>
          <w:sz w:val="22"/>
          <w:szCs w:val="22"/>
        </w:rPr>
        <w:t>Перечень разрешительных документов на право выполнения работ, являющихся предметом закупки участника закупки, включая субподрядчиков</w:t>
      </w:r>
      <w:r w:rsidRPr="00B51260">
        <w:rPr>
          <w:rFonts w:eastAsia="Calibri"/>
          <w:sz w:val="22"/>
          <w:szCs w:val="22"/>
          <w:lang w:eastAsia="en-US"/>
        </w:rPr>
        <w:t xml:space="preserve"> (Форма № 3.6 </w:t>
      </w:r>
      <w:r w:rsidRPr="00B51260">
        <w:rPr>
          <w:snapToGrid w:val="0"/>
          <w:sz w:val="22"/>
          <w:szCs w:val="22"/>
        </w:rPr>
        <w:t xml:space="preserve">Раздела 3 </w:t>
      </w:r>
      <w:r w:rsidRPr="00B51260">
        <w:rPr>
          <w:rFonts w:eastAsia="Calibri"/>
          <w:sz w:val="22"/>
          <w:szCs w:val="22"/>
          <w:lang w:eastAsia="en-US"/>
        </w:rPr>
        <w:t>настоящей Документации о закупке);</w:t>
      </w:r>
    </w:p>
    <w:p w:rsidR="004444F9" w:rsidRPr="003F7C7F" w:rsidRDefault="004444F9" w:rsidP="004444F9">
      <w:pPr>
        <w:numPr>
          <w:ilvl w:val="0"/>
          <w:numId w:val="4"/>
        </w:numPr>
        <w:tabs>
          <w:tab w:val="left" w:pos="993"/>
        </w:tabs>
        <w:autoSpaceDE w:val="0"/>
        <w:autoSpaceDN w:val="0"/>
        <w:adjustRightInd w:val="0"/>
        <w:ind w:left="0" w:firstLine="567"/>
        <w:jc w:val="both"/>
        <w:outlineLvl w:val="1"/>
        <w:rPr>
          <w:rFonts w:eastAsia="Calibri"/>
          <w:sz w:val="22"/>
          <w:szCs w:val="22"/>
          <w:lang w:eastAsia="en-US"/>
        </w:rPr>
      </w:pPr>
      <w:r w:rsidRPr="003F7C7F">
        <w:rPr>
          <w:rFonts w:eastAsia="Calibri"/>
          <w:sz w:val="22"/>
          <w:szCs w:val="22"/>
          <w:lang w:eastAsia="en-US"/>
        </w:rPr>
        <w:t>Согласие на обработку и передачу персональных данных (Форма № 3.</w:t>
      </w:r>
      <w:bookmarkStart w:id="3" w:name="_Hlk478570497"/>
      <w:r w:rsidR="00D14CE5">
        <w:rPr>
          <w:rFonts w:eastAsia="Calibri"/>
          <w:sz w:val="22"/>
          <w:szCs w:val="22"/>
          <w:lang w:eastAsia="en-US"/>
        </w:rPr>
        <w:t>7</w:t>
      </w:r>
      <w:r w:rsidR="00D14CE5" w:rsidRPr="003F7C7F">
        <w:rPr>
          <w:rFonts w:eastAsia="Calibri"/>
          <w:sz w:val="22"/>
          <w:szCs w:val="22"/>
          <w:lang w:eastAsia="en-US"/>
        </w:rPr>
        <w:t xml:space="preserve"> </w:t>
      </w:r>
      <w:r w:rsidR="00241B45">
        <w:rPr>
          <w:snapToGrid w:val="0"/>
          <w:sz w:val="22"/>
          <w:szCs w:val="22"/>
        </w:rPr>
        <w:t xml:space="preserve">Раздела 3 </w:t>
      </w:r>
      <w:r w:rsidRPr="003F7C7F">
        <w:rPr>
          <w:rFonts w:eastAsia="Calibri"/>
          <w:sz w:val="22"/>
          <w:szCs w:val="22"/>
          <w:lang w:eastAsia="en-US"/>
        </w:rPr>
        <w:t>настоящей Документации о закупке);</w:t>
      </w:r>
    </w:p>
    <w:bookmarkEnd w:id="3"/>
    <w:p w:rsidR="002E4AC3" w:rsidRPr="00BF4E06" w:rsidRDefault="002E4AC3" w:rsidP="002E4AC3">
      <w:pPr>
        <w:numPr>
          <w:ilvl w:val="0"/>
          <w:numId w:val="4"/>
        </w:numPr>
        <w:tabs>
          <w:tab w:val="left" w:pos="993"/>
        </w:tabs>
        <w:autoSpaceDE w:val="0"/>
        <w:autoSpaceDN w:val="0"/>
        <w:adjustRightInd w:val="0"/>
        <w:ind w:left="0" w:firstLine="567"/>
        <w:jc w:val="both"/>
        <w:outlineLvl w:val="1"/>
        <w:rPr>
          <w:rFonts w:eastAsia="Calibri"/>
          <w:sz w:val="22"/>
          <w:szCs w:val="22"/>
        </w:rPr>
      </w:pPr>
      <w:r w:rsidRPr="00BF4E06">
        <w:rPr>
          <w:rFonts w:eastAsia="Calibri"/>
          <w:sz w:val="22"/>
          <w:szCs w:val="22"/>
          <w:lang w:eastAsia="en-US"/>
        </w:rPr>
        <w:t xml:space="preserve">Справка </w:t>
      </w:r>
      <w:r>
        <w:rPr>
          <w:rFonts w:eastAsia="Calibri"/>
          <w:sz w:val="22"/>
          <w:szCs w:val="22"/>
          <w:lang w:eastAsia="en-US"/>
        </w:rPr>
        <w:t xml:space="preserve">(декларация) </w:t>
      </w:r>
      <w:r w:rsidRPr="00BF4E06">
        <w:rPr>
          <w:rFonts w:eastAsia="Calibri"/>
          <w:sz w:val="22"/>
          <w:szCs w:val="22"/>
          <w:lang w:eastAsia="en-US"/>
        </w:rPr>
        <w:t>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Pr>
          <w:rFonts w:eastAsia="Calibri"/>
          <w:sz w:val="22"/>
          <w:szCs w:val="22"/>
          <w:lang w:eastAsia="en-US"/>
        </w:rPr>
        <w:t>,</w:t>
      </w:r>
      <w:r w:rsidRPr="00ED24AC">
        <w:rPr>
          <w:rFonts w:eastAsia="Calibri"/>
          <w:sz w:val="22"/>
          <w:szCs w:val="22"/>
        </w:rPr>
        <w:t xml:space="preserve"> </w:t>
      </w:r>
      <w:r>
        <w:rPr>
          <w:rFonts w:eastAsia="Calibri"/>
          <w:sz w:val="22"/>
          <w:szCs w:val="22"/>
        </w:rPr>
        <w:t>подписанная</w:t>
      </w:r>
      <w:r w:rsidRPr="00A5326B">
        <w:rPr>
          <w:rFonts w:eastAsia="Calibri"/>
          <w:sz w:val="22"/>
          <w:szCs w:val="22"/>
        </w:rPr>
        <w:t xml:space="preserve"> участником размещения заказа или лицом, уполномоченным таким участником размещения заказа</w:t>
      </w:r>
      <w:r>
        <w:rPr>
          <w:rFonts w:eastAsia="Calibri"/>
          <w:sz w:val="22"/>
          <w:szCs w:val="22"/>
          <w:lang w:eastAsia="en-US"/>
        </w:rPr>
        <w:t xml:space="preserve">. </w:t>
      </w:r>
      <w:r w:rsidRPr="00BF4E06">
        <w:rPr>
          <w:rFonts w:eastAsia="Calibri"/>
          <w:sz w:val="22"/>
          <w:szCs w:val="22"/>
          <w:lang w:eastAsia="en-US"/>
        </w:rPr>
        <w:t>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w:t>
      </w:r>
      <w:r>
        <w:rPr>
          <w:rFonts w:eastAsia="Calibri"/>
          <w:sz w:val="22"/>
          <w:szCs w:val="22"/>
          <w:lang w:eastAsia="en-US"/>
        </w:rPr>
        <w:t xml:space="preserve">, </w:t>
      </w:r>
      <w:r w:rsidRPr="00A5326B">
        <w:rPr>
          <w:rFonts w:eastAsia="Calibri"/>
          <w:sz w:val="22"/>
          <w:szCs w:val="22"/>
        </w:rPr>
        <w:t>подписан</w:t>
      </w:r>
      <w:r>
        <w:rPr>
          <w:rFonts w:eastAsia="Calibri"/>
          <w:sz w:val="22"/>
          <w:szCs w:val="22"/>
        </w:rPr>
        <w:t>ную</w:t>
      </w:r>
      <w:r w:rsidRPr="00A5326B">
        <w:rPr>
          <w:rFonts w:eastAsia="Calibri"/>
          <w:sz w:val="22"/>
          <w:szCs w:val="22"/>
        </w:rPr>
        <w:t xml:space="preserve"> участником размещения заказа или лицом, уполномоченным таким участником размещения заказа</w:t>
      </w:r>
      <w:r>
        <w:rPr>
          <w:rFonts w:eastAsia="Calibri"/>
          <w:sz w:val="22"/>
          <w:szCs w:val="22"/>
        </w:rPr>
        <w:t>.</w:t>
      </w:r>
    </w:p>
    <w:p w:rsidR="00962DCF" w:rsidRPr="003F7C7F" w:rsidRDefault="00962DCF" w:rsidP="0041775C">
      <w:pPr>
        <w:numPr>
          <w:ilvl w:val="0"/>
          <w:numId w:val="4"/>
        </w:numPr>
        <w:tabs>
          <w:tab w:val="left" w:pos="993"/>
        </w:tabs>
        <w:autoSpaceDE w:val="0"/>
        <w:autoSpaceDN w:val="0"/>
        <w:adjustRightInd w:val="0"/>
        <w:ind w:left="0" w:firstLine="567"/>
        <w:jc w:val="both"/>
        <w:outlineLvl w:val="1"/>
        <w:rPr>
          <w:rFonts w:eastAsia="Calibri"/>
          <w:sz w:val="22"/>
          <w:szCs w:val="22"/>
        </w:rPr>
      </w:pPr>
      <w:r w:rsidRPr="003F7C7F">
        <w:rPr>
          <w:rFonts w:eastAsia="Calibri"/>
          <w:sz w:val="22"/>
          <w:szCs w:val="22"/>
        </w:rPr>
        <w:t xml:space="preserve">Копия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154н; от 06.04.2015 №57н: </w:t>
      </w:r>
    </w:p>
    <w:p w:rsidR="00962DCF" w:rsidRPr="003F7C7F" w:rsidRDefault="00962DCF" w:rsidP="0041775C">
      <w:pPr>
        <w:tabs>
          <w:tab w:val="left" w:pos="993"/>
        </w:tabs>
        <w:autoSpaceDE w:val="0"/>
        <w:autoSpaceDN w:val="0"/>
        <w:adjustRightInd w:val="0"/>
        <w:ind w:firstLine="567"/>
        <w:rPr>
          <w:rFonts w:eastAsia="Calibri"/>
          <w:sz w:val="22"/>
          <w:szCs w:val="22"/>
        </w:rPr>
      </w:pPr>
      <w:r w:rsidRPr="003F7C7F">
        <w:rPr>
          <w:rFonts w:eastAsia="Calibri"/>
          <w:sz w:val="22"/>
          <w:szCs w:val="22"/>
        </w:rPr>
        <w:lastRenderedPageBreak/>
        <w:t>а) бухгалтерский баланс;</w:t>
      </w:r>
    </w:p>
    <w:p w:rsidR="00962DCF" w:rsidRPr="003F7C7F" w:rsidRDefault="00962DCF" w:rsidP="0041775C">
      <w:pPr>
        <w:tabs>
          <w:tab w:val="left" w:pos="993"/>
        </w:tabs>
        <w:autoSpaceDE w:val="0"/>
        <w:autoSpaceDN w:val="0"/>
        <w:adjustRightInd w:val="0"/>
        <w:ind w:firstLine="567"/>
        <w:rPr>
          <w:rFonts w:eastAsia="Calibri"/>
          <w:sz w:val="22"/>
          <w:szCs w:val="22"/>
        </w:rPr>
      </w:pPr>
      <w:r w:rsidRPr="003F7C7F">
        <w:rPr>
          <w:rFonts w:eastAsia="Calibri"/>
          <w:sz w:val="22"/>
          <w:szCs w:val="22"/>
        </w:rPr>
        <w:t>б) отчет о финансовых результатах (отчет о прибылях и убытках);</w:t>
      </w:r>
    </w:p>
    <w:p w:rsidR="00962DCF" w:rsidRPr="003F7C7F" w:rsidRDefault="00962DCF" w:rsidP="0041775C">
      <w:pPr>
        <w:tabs>
          <w:tab w:val="left" w:pos="993"/>
        </w:tabs>
        <w:autoSpaceDE w:val="0"/>
        <w:autoSpaceDN w:val="0"/>
        <w:adjustRightInd w:val="0"/>
        <w:ind w:firstLine="567"/>
        <w:rPr>
          <w:rFonts w:eastAsia="Calibri"/>
          <w:sz w:val="22"/>
          <w:szCs w:val="22"/>
        </w:rPr>
      </w:pPr>
      <w:r w:rsidRPr="003F7C7F">
        <w:rPr>
          <w:rFonts w:eastAsia="Calibri"/>
          <w:sz w:val="22"/>
          <w:szCs w:val="22"/>
        </w:rPr>
        <w:t>в) Приложения к бухгалтерской отчетности:</w:t>
      </w:r>
    </w:p>
    <w:p w:rsidR="00962DCF" w:rsidRPr="003F7C7F" w:rsidRDefault="00962DCF" w:rsidP="0041775C">
      <w:pPr>
        <w:tabs>
          <w:tab w:val="left" w:pos="993"/>
        </w:tabs>
        <w:autoSpaceDE w:val="0"/>
        <w:autoSpaceDN w:val="0"/>
        <w:adjustRightInd w:val="0"/>
        <w:ind w:firstLine="567"/>
        <w:rPr>
          <w:rFonts w:eastAsia="Calibri"/>
          <w:sz w:val="22"/>
          <w:szCs w:val="22"/>
        </w:rPr>
      </w:pPr>
      <w:r w:rsidRPr="003F7C7F">
        <w:rPr>
          <w:rFonts w:eastAsia="Calibri"/>
          <w:sz w:val="22"/>
          <w:szCs w:val="22"/>
        </w:rPr>
        <w:t>- отчет об изменениях капитала;</w:t>
      </w:r>
    </w:p>
    <w:p w:rsidR="00962DCF" w:rsidRPr="003F7C7F" w:rsidRDefault="00962DCF" w:rsidP="0041775C">
      <w:pPr>
        <w:tabs>
          <w:tab w:val="left" w:pos="993"/>
        </w:tabs>
        <w:autoSpaceDE w:val="0"/>
        <w:autoSpaceDN w:val="0"/>
        <w:adjustRightInd w:val="0"/>
        <w:ind w:firstLine="567"/>
        <w:rPr>
          <w:rFonts w:eastAsia="Calibri"/>
          <w:sz w:val="22"/>
          <w:szCs w:val="22"/>
        </w:rPr>
      </w:pPr>
      <w:r w:rsidRPr="003F7C7F">
        <w:rPr>
          <w:rFonts w:eastAsia="Calibri"/>
          <w:sz w:val="22"/>
          <w:szCs w:val="22"/>
        </w:rPr>
        <w:t>- отчет о движении денежных средств;</w:t>
      </w:r>
    </w:p>
    <w:p w:rsidR="00962DCF" w:rsidRPr="003F7C7F" w:rsidRDefault="00962DCF" w:rsidP="0041775C">
      <w:pPr>
        <w:tabs>
          <w:tab w:val="left" w:pos="993"/>
        </w:tabs>
        <w:autoSpaceDE w:val="0"/>
        <w:autoSpaceDN w:val="0"/>
        <w:adjustRightInd w:val="0"/>
        <w:ind w:firstLine="567"/>
        <w:jc w:val="both"/>
        <w:rPr>
          <w:rFonts w:eastAsia="Calibri"/>
          <w:sz w:val="22"/>
          <w:szCs w:val="22"/>
        </w:rPr>
      </w:pPr>
      <w:r w:rsidRPr="003F7C7F">
        <w:rPr>
          <w:rFonts w:eastAsia="Calibri"/>
          <w:sz w:val="22"/>
          <w:szCs w:val="22"/>
        </w:rPr>
        <w:t>Если участником закупки годовая бухгалтерская отчетность с приложениями, в налоговый орган не предоставлялась (в случаях, установленных законодательством), участником должно быть предоставлено письмо с указанием причин такого непредставления;</w:t>
      </w:r>
    </w:p>
    <w:p w:rsidR="00962DCF" w:rsidRPr="003F7C7F" w:rsidRDefault="00962DCF" w:rsidP="0041775C">
      <w:pPr>
        <w:pStyle w:val="af2"/>
        <w:numPr>
          <w:ilvl w:val="0"/>
          <w:numId w:val="4"/>
        </w:numPr>
        <w:tabs>
          <w:tab w:val="left" w:pos="993"/>
        </w:tabs>
        <w:ind w:left="0" w:firstLine="567"/>
        <w:jc w:val="both"/>
        <w:rPr>
          <w:rFonts w:ascii="Times New Roman" w:hAnsi="Times New Roman"/>
          <w:lang w:eastAsia="en-US"/>
        </w:rPr>
      </w:pPr>
      <w:r w:rsidRPr="003F7C7F">
        <w:rPr>
          <w:rFonts w:ascii="Times New Roman" w:hAnsi="Times New Roman"/>
          <w:lang w:eastAsia="en-US"/>
        </w:rPr>
        <w:t xml:space="preserve">Копию документа об отправке данного предложения на бумажном носителе в адрес Заказчика </w:t>
      </w:r>
      <w:r w:rsidR="004444F9" w:rsidRPr="003F7C7F">
        <w:rPr>
          <w:rFonts w:ascii="Times New Roman" w:hAnsi="Times New Roman"/>
          <w:lang w:eastAsia="en-US"/>
        </w:rPr>
        <w:t>(</w:t>
      </w:r>
      <w:r w:rsidRPr="003F7C7F">
        <w:rPr>
          <w:rFonts w:ascii="Times New Roman" w:hAnsi="Times New Roman"/>
          <w:lang w:eastAsia="en-US"/>
        </w:rPr>
        <w:t>в случае отправки предложения в электронном виде</w:t>
      </w:r>
      <w:r w:rsidR="004444F9" w:rsidRPr="003F7C7F">
        <w:rPr>
          <w:rFonts w:ascii="Times New Roman" w:hAnsi="Times New Roman"/>
          <w:lang w:eastAsia="en-US"/>
        </w:rPr>
        <w:t>)</w:t>
      </w:r>
      <w:r w:rsidRPr="003F7C7F">
        <w:rPr>
          <w:rFonts w:ascii="Times New Roman" w:hAnsi="Times New Roman"/>
          <w:lang w:eastAsia="en-US"/>
        </w:rPr>
        <w:t>.</w:t>
      </w:r>
    </w:p>
    <w:p w:rsidR="002106ED" w:rsidRPr="003F7C7F" w:rsidRDefault="002106ED" w:rsidP="0041775C">
      <w:pPr>
        <w:numPr>
          <w:ilvl w:val="0"/>
          <w:numId w:val="4"/>
        </w:numPr>
        <w:tabs>
          <w:tab w:val="left" w:pos="993"/>
        </w:tabs>
        <w:autoSpaceDE w:val="0"/>
        <w:autoSpaceDN w:val="0"/>
        <w:adjustRightInd w:val="0"/>
        <w:ind w:left="0" w:firstLine="567"/>
        <w:jc w:val="both"/>
        <w:outlineLvl w:val="1"/>
        <w:rPr>
          <w:rFonts w:eastAsia="Calibri"/>
          <w:sz w:val="22"/>
          <w:szCs w:val="22"/>
          <w:lang w:eastAsia="en-US"/>
        </w:rPr>
      </w:pPr>
      <w:r w:rsidRPr="003F7C7F">
        <w:rPr>
          <w:rFonts w:eastAsia="Calibri"/>
          <w:sz w:val="22"/>
          <w:szCs w:val="22"/>
          <w:lang w:eastAsia="en-US"/>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являются крупной сделкой </w:t>
      </w:r>
      <w:r w:rsidRPr="003F7C7F">
        <w:rPr>
          <w:rFonts w:eastAsia="Calibri"/>
          <w:sz w:val="22"/>
          <w:szCs w:val="22"/>
          <w:u w:val="single"/>
          <w:lang w:eastAsia="en-US"/>
        </w:rPr>
        <w:t>или письмо об отсутствии необходимости такого одобрения;</w:t>
      </w:r>
    </w:p>
    <w:p w:rsidR="00D76562" w:rsidRPr="003F7C7F" w:rsidRDefault="003505F5" w:rsidP="00D76562">
      <w:pPr>
        <w:numPr>
          <w:ilvl w:val="0"/>
          <w:numId w:val="4"/>
        </w:numPr>
        <w:tabs>
          <w:tab w:val="left" w:pos="993"/>
        </w:tabs>
        <w:suppressAutoHyphens/>
        <w:autoSpaceDE w:val="0"/>
        <w:autoSpaceDN w:val="0"/>
        <w:adjustRightInd w:val="0"/>
        <w:ind w:left="0" w:firstLine="567"/>
        <w:jc w:val="both"/>
        <w:outlineLvl w:val="1"/>
        <w:rPr>
          <w:sz w:val="22"/>
          <w:szCs w:val="22"/>
          <w:lang w:eastAsia="ar-SA"/>
        </w:rPr>
      </w:pPr>
      <w:r w:rsidRPr="003F7C7F">
        <w:rPr>
          <w:rFonts w:eastAsia="Calibri"/>
          <w:sz w:val="22"/>
          <w:szCs w:val="22"/>
          <w:lang w:eastAsia="en-US"/>
        </w:rPr>
        <w:t>Документ, подтверждающий внесение участником обеспечения заявки на участие в закупке</w:t>
      </w:r>
      <w:r w:rsidR="001512E2" w:rsidRPr="003F7C7F">
        <w:rPr>
          <w:rFonts w:eastAsia="Calibri"/>
          <w:sz w:val="22"/>
          <w:szCs w:val="22"/>
          <w:lang w:eastAsia="en-US"/>
        </w:rPr>
        <w:t xml:space="preserve"> (если обеспечение заявки предусмотрено Информационной картой закупки)</w:t>
      </w:r>
      <w:r w:rsidRPr="003F7C7F">
        <w:rPr>
          <w:rFonts w:eastAsia="Calibri"/>
          <w:sz w:val="22"/>
          <w:szCs w:val="22"/>
          <w:lang w:eastAsia="en-US"/>
        </w:rPr>
        <w:t>.</w:t>
      </w:r>
    </w:p>
    <w:p w:rsidR="003505F5" w:rsidRPr="003F7C7F" w:rsidRDefault="00962DCF" w:rsidP="003505F5">
      <w:pPr>
        <w:numPr>
          <w:ilvl w:val="0"/>
          <w:numId w:val="4"/>
        </w:numPr>
        <w:tabs>
          <w:tab w:val="left" w:pos="993"/>
        </w:tabs>
        <w:autoSpaceDE w:val="0"/>
        <w:autoSpaceDN w:val="0"/>
        <w:adjustRightInd w:val="0"/>
        <w:ind w:left="0" w:firstLine="567"/>
        <w:jc w:val="both"/>
        <w:outlineLvl w:val="1"/>
        <w:rPr>
          <w:rFonts w:eastAsia="Calibri"/>
          <w:sz w:val="22"/>
          <w:szCs w:val="22"/>
          <w:lang w:eastAsia="en-US"/>
        </w:rPr>
      </w:pPr>
      <w:r w:rsidRPr="003F7C7F">
        <w:rPr>
          <w:rFonts w:eastAsia="Calibri"/>
          <w:sz w:val="22"/>
          <w:szCs w:val="22"/>
          <w:lang w:eastAsia="en-US"/>
        </w:rPr>
        <w:t>Иные документы по усмотрению участника закупки.</w:t>
      </w:r>
    </w:p>
    <w:p w:rsidR="003505F5" w:rsidRPr="003F7C7F" w:rsidRDefault="003505F5" w:rsidP="003505F5">
      <w:pPr>
        <w:tabs>
          <w:tab w:val="left" w:pos="993"/>
        </w:tabs>
        <w:autoSpaceDE w:val="0"/>
        <w:autoSpaceDN w:val="0"/>
        <w:adjustRightInd w:val="0"/>
        <w:jc w:val="both"/>
        <w:outlineLvl w:val="1"/>
        <w:rPr>
          <w:rFonts w:eastAsia="Calibri"/>
          <w:sz w:val="22"/>
          <w:szCs w:val="22"/>
          <w:lang w:eastAsia="en-US"/>
        </w:rPr>
      </w:pPr>
    </w:p>
    <w:p w:rsidR="00962DCF" w:rsidRPr="003F7C7F" w:rsidRDefault="00962DCF" w:rsidP="0041775C">
      <w:pPr>
        <w:ind w:left="1276" w:hanging="709"/>
        <w:jc w:val="both"/>
        <w:rPr>
          <w:sz w:val="22"/>
          <w:szCs w:val="22"/>
        </w:rPr>
      </w:pPr>
      <w:r w:rsidRPr="003F7C7F">
        <w:rPr>
          <w:b/>
          <w:bCs/>
          <w:sz w:val="22"/>
          <w:szCs w:val="22"/>
        </w:rPr>
        <w:t>1.3.3. Цена и валюта в заявке на участие в закупке</w:t>
      </w:r>
    </w:p>
    <w:p w:rsidR="00962DCF" w:rsidRPr="003F7C7F" w:rsidRDefault="00962DCF" w:rsidP="003505F5">
      <w:pPr>
        <w:numPr>
          <w:ilvl w:val="2"/>
          <w:numId w:val="2"/>
        </w:numPr>
        <w:tabs>
          <w:tab w:val="clear" w:pos="2160"/>
          <w:tab w:val="num" w:pos="0"/>
          <w:tab w:val="left" w:pos="851"/>
        </w:tabs>
        <w:ind w:left="0" w:firstLine="567"/>
        <w:jc w:val="both"/>
        <w:rPr>
          <w:sz w:val="22"/>
          <w:szCs w:val="22"/>
        </w:rPr>
      </w:pPr>
      <w:r w:rsidRPr="003F7C7F">
        <w:rPr>
          <w:sz w:val="22"/>
          <w:szCs w:val="22"/>
        </w:rPr>
        <w:t>Цена договора, предлагаемая Участником размещения заказа в заявке на участие в закупке, не может превышать начальную (максимальную) цену договора, указанную в настоящей документации о закупке. В случае, если цена договора, указанная участником размещения заказа в заявке на участие в закупке, превышает начальную (максимальную) цену договора, заявка не рассматривается</w:t>
      </w:r>
      <w:r w:rsidR="00C17124" w:rsidRPr="003F7C7F">
        <w:rPr>
          <w:sz w:val="22"/>
          <w:szCs w:val="22"/>
        </w:rPr>
        <w:t xml:space="preserve"> (отклоняется)</w:t>
      </w:r>
      <w:r w:rsidRPr="003F7C7F">
        <w:rPr>
          <w:sz w:val="22"/>
          <w:szCs w:val="22"/>
        </w:rPr>
        <w:t xml:space="preserve"> на основании ее несоответствия требованиям, установленным документацией о закупке.</w:t>
      </w:r>
    </w:p>
    <w:p w:rsidR="00473294" w:rsidRDefault="00473294" w:rsidP="00473294">
      <w:pPr>
        <w:numPr>
          <w:ilvl w:val="2"/>
          <w:numId w:val="2"/>
        </w:numPr>
        <w:tabs>
          <w:tab w:val="clear" w:pos="2160"/>
          <w:tab w:val="num" w:pos="0"/>
          <w:tab w:val="left" w:pos="851"/>
        </w:tabs>
        <w:ind w:left="0" w:firstLine="567"/>
        <w:jc w:val="both"/>
        <w:rPr>
          <w:sz w:val="22"/>
          <w:szCs w:val="22"/>
        </w:rPr>
      </w:pPr>
      <w:r w:rsidRPr="00A5326B">
        <w:rPr>
          <w:sz w:val="22"/>
          <w:szCs w:val="22"/>
        </w:rPr>
        <w:t>Цена договора, содержащаяся в заявке на участие в закупке, должна быть выражена в рублях Российской Федерации.</w:t>
      </w:r>
    </w:p>
    <w:p w:rsidR="003505F5" w:rsidRPr="003F7C7F" w:rsidRDefault="003505F5" w:rsidP="003505F5">
      <w:pPr>
        <w:tabs>
          <w:tab w:val="left" w:pos="851"/>
        </w:tabs>
        <w:jc w:val="both"/>
        <w:rPr>
          <w:sz w:val="22"/>
          <w:szCs w:val="22"/>
        </w:rPr>
      </w:pPr>
    </w:p>
    <w:p w:rsidR="00962DCF" w:rsidRPr="003F7C7F" w:rsidRDefault="00962DCF" w:rsidP="0041775C">
      <w:pPr>
        <w:ind w:firstLine="567"/>
        <w:jc w:val="both"/>
        <w:rPr>
          <w:sz w:val="22"/>
          <w:szCs w:val="22"/>
        </w:rPr>
      </w:pPr>
      <w:r w:rsidRPr="003F7C7F">
        <w:rPr>
          <w:b/>
          <w:bCs/>
          <w:sz w:val="22"/>
          <w:szCs w:val="22"/>
        </w:rPr>
        <w:t xml:space="preserve">1.3.4. Требования к оформлению заявок на участие в закупке </w:t>
      </w:r>
    </w:p>
    <w:p w:rsidR="00962DCF" w:rsidRPr="003F7C7F" w:rsidRDefault="00962DCF" w:rsidP="0041775C">
      <w:pPr>
        <w:ind w:firstLine="567"/>
        <w:jc w:val="both"/>
        <w:rPr>
          <w:sz w:val="22"/>
          <w:szCs w:val="22"/>
        </w:rPr>
      </w:pPr>
      <w:r w:rsidRPr="003F7C7F">
        <w:rPr>
          <w:sz w:val="22"/>
          <w:szCs w:val="22"/>
        </w:rPr>
        <w:t>1. Заявка составляется по форме, установленной настоящей документацией о закупке (Форма № 3.1 к настоящей Документации о закупке).</w:t>
      </w:r>
    </w:p>
    <w:p w:rsidR="00962DCF" w:rsidRPr="003F7C7F" w:rsidRDefault="00962DCF" w:rsidP="0041775C">
      <w:pPr>
        <w:ind w:firstLine="567"/>
        <w:jc w:val="both"/>
        <w:rPr>
          <w:rFonts w:eastAsia="Calibri"/>
          <w:sz w:val="22"/>
          <w:szCs w:val="22"/>
        </w:rPr>
      </w:pPr>
      <w:r w:rsidRPr="003F7C7F">
        <w:rPr>
          <w:rFonts w:eastAsia="Calibri"/>
          <w:sz w:val="22"/>
          <w:szCs w:val="22"/>
        </w:rPr>
        <w:t>2. При описании условий и предложений Участником размещения заказа должны применяться общепринятые обозначения и наименования в соответствии с требованиями действующего законодательства.</w:t>
      </w:r>
    </w:p>
    <w:p w:rsidR="00962DCF" w:rsidRPr="003F7C7F" w:rsidRDefault="00962DCF" w:rsidP="0041775C">
      <w:pPr>
        <w:ind w:firstLine="540"/>
        <w:jc w:val="both"/>
        <w:rPr>
          <w:rFonts w:eastAsia="Calibri"/>
          <w:sz w:val="22"/>
          <w:szCs w:val="22"/>
        </w:rPr>
      </w:pPr>
      <w:r w:rsidRPr="003F7C7F">
        <w:rPr>
          <w:rFonts w:eastAsia="Calibri"/>
          <w:sz w:val="22"/>
          <w:szCs w:val="22"/>
        </w:rPr>
        <w:t>3. Сведения, которые содержатся в заявке на участие в закупке, не должны допускать двусмысленных толкований.</w:t>
      </w:r>
    </w:p>
    <w:p w:rsidR="00962DCF" w:rsidRPr="003F7C7F" w:rsidRDefault="00962DCF" w:rsidP="0041775C">
      <w:pPr>
        <w:ind w:firstLine="540"/>
        <w:jc w:val="both"/>
        <w:rPr>
          <w:rFonts w:eastAsia="Calibri"/>
          <w:sz w:val="22"/>
          <w:szCs w:val="22"/>
        </w:rPr>
      </w:pPr>
      <w:r w:rsidRPr="003F7C7F">
        <w:rPr>
          <w:rFonts w:eastAsia="Calibri"/>
          <w:sz w:val="22"/>
          <w:szCs w:val="22"/>
        </w:rPr>
        <w:t xml:space="preserve">4. Заявка на участие в закупке, подаваемая на бумажном носителе, в отношении каждого предмета закупки должна быть оформлена следующим образом: все листы заявки на участие в закупке, а также прилагаемых к ней документов должны быть </w:t>
      </w:r>
      <w:r w:rsidR="00D85E9C" w:rsidRPr="003F7C7F">
        <w:rPr>
          <w:rFonts w:eastAsia="Calibri"/>
          <w:sz w:val="22"/>
          <w:szCs w:val="22"/>
        </w:rPr>
        <w:t xml:space="preserve">прошиты, </w:t>
      </w:r>
      <w:r w:rsidRPr="003F7C7F">
        <w:rPr>
          <w:rFonts w:eastAsia="Calibri"/>
          <w:sz w:val="22"/>
          <w:szCs w:val="22"/>
        </w:rPr>
        <w:t>пронумерованы. Заявка на участие в закупке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962DCF" w:rsidRPr="003F7C7F" w:rsidRDefault="00962DCF" w:rsidP="0041775C">
      <w:pPr>
        <w:ind w:firstLine="540"/>
        <w:jc w:val="both"/>
        <w:rPr>
          <w:rFonts w:eastAsia="Calibri"/>
          <w:sz w:val="22"/>
          <w:szCs w:val="22"/>
        </w:rPr>
      </w:pPr>
      <w:r w:rsidRPr="003F7C7F">
        <w:rPr>
          <w:rFonts w:eastAsia="Calibri"/>
          <w:sz w:val="22"/>
          <w:szCs w:val="22"/>
        </w:rPr>
        <w:t xml:space="preserve">Участник размещения заказа должен подготовить один оригинальный экземпляр заявки на участие в закупке, который должен поместить в отдельный конверт. Затем этот конверт запечатывается. </w:t>
      </w:r>
    </w:p>
    <w:p w:rsidR="00962DCF" w:rsidRPr="003F7C7F" w:rsidRDefault="00962DCF" w:rsidP="0041775C">
      <w:pPr>
        <w:ind w:firstLine="540"/>
        <w:jc w:val="both"/>
        <w:rPr>
          <w:rFonts w:eastAsia="Calibri"/>
          <w:sz w:val="22"/>
          <w:szCs w:val="22"/>
        </w:rPr>
      </w:pPr>
      <w:r w:rsidRPr="003F7C7F">
        <w:rPr>
          <w:rFonts w:eastAsia="Calibri"/>
          <w:sz w:val="22"/>
          <w:szCs w:val="22"/>
        </w:rPr>
        <w:t xml:space="preserve">5. В случае если заявка на участие в закупке подается в электронной форме, то в отношении каждого предмета закупки оформляется следующим образом: участник размещения заказа должен подготовить электронный вариант заявки на участие в закупке, и со всеми необходимыми документами в формате </w:t>
      </w:r>
      <w:proofErr w:type="spellStart"/>
      <w:r w:rsidRPr="003F7C7F">
        <w:rPr>
          <w:rFonts w:eastAsia="Calibri"/>
          <w:sz w:val="22"/>
          <w:szCs w:val="22"/>
        </w:rPr>
        <w:t>pdf</w:t>
      </w:r>
      <w:proofErr w:type="spellEnd"/>
      <w:r w:rsidRPr="003F7C7F">
        <w:rPr>
          <w:rFonts w:eastAsia="Calibri"/>
          <w:sz w:val="22"/>
          <w:szCs w:val="22"/>
        </w:rPr>
        <w:t>. поместить в одно электронное сообщение и направить на электронный адрес Заказчика:</w:t>
      </w:r>
      <w:r w:rsidRPr="003F7C7F">
        <w:t xml:space="preserve"> </w:t>
      </w:r>
      <w:hyperlink r:id="rId11" w:history="1">
        <w:r w:rsidR="009F7E1E" w:rsidRPr="003F7C7F">
          <w:rPr>
            <w:rStyle w:val="ad"/>
            <w:lang w:val="en-US"/>
          </w:rPr>
          <w:t>rifeii</w:t>
        </w:r>
        <w:r w:rsidR="009F7E1E" w:rsidRPr="003F7C7F">
          <w:rPr>
            <w:rStyle w:val="ad"/>
          </w:rPr>
          <w:t>@</w:t>
        </w:r>
        <w:r w:rsidR="009F7E1E" w:rsidRPr="003F7C7F">
          <w:rPr>
            <w:rStyle w:val="ad"/>
            <w:lang w:val="en-US"/>
          </w:rPr>
          <w:t>mail</w:t>
        </w:r>
        <w:r w:rsidR="009F7E1E" w:rsidRPr="003F7C7F">
          <w:rPr>
            <w:rStyle w:val="ad"/>
          </w:rPr>
          <w:t>.</w:t>
        </w:r>
        <w:r w:rsidR="009F7E1E" w:rsidRPr="003F7C7F">
          <w:rPr>
            <w:rStyle w:val="ad"/>
            <w:lang w:val="en-US"/>
          </w:rPr>
          <w:t>ru</w:t>
        </w:r>
      </w:hyperlink>
      <w:r w:rsidRPr="003F7C7F">
        <w:rPr>
          <w:rFonts w:eastAsia="Calibri"/>
          <w:sz w:val="22"/>
          <w:szCs w:val="22"/>
        </w:rPr>
        <w:t xml:space="preserve">  одним архивом (или одной ссылкой облачного сервиса) </w:t>
      </w:r>
      <w:r w:rsidRPr="003F7C7F">
        <w:rPr>
          <w:sz w:val="22"/>
          <w:szCs w:val="22"/>
          <w:lang w:eastAsia="ar-SA"/>
        </w:rPr>
        <w:t>с указанием в</w:t>
      </w:r>
      <w:r w:rsidRPr="003F7C7F">
        <w:rPr>
          <w:sz w:val="22"/>
          <w:szCs w:val="22"/>
        </w:rPr>
        <w:t xml:space="preserve"> теме сообщения </w:t>
      </w:r>
      <w:r w:rsidRPr="003F7C7F">
        <w:rPr>
          <w:bCs/>
          <w:sz w:val="22"/>
          <w:szCs w:val="22"/>
        </w:rPr>
        <w:t>номер</w:t>
      </w:r>
      <w:r w:rsidRPr="003F7C7F">
        <w:rPr>
          <w:bCs/>
          <w:sz w:val="22"/>
          <w:szCs w:val="22"/>
          <w:lang w:eastAsia="ar-SA"/>
        </w:rPr>
        <w:t>а</w:t>
      </w:r>
      <w:r w:rsidRPr="003F7C7F">
        <w:rPr>
          <w:bCs/>
          <w:sz w:val="22"/>
          <w:szCs w:val="22"/>
        </w:rPr>
        <w:t xml:space="preserve"> закупки.</w:t>
      </w:r>
    </w:p>
    <w:p w:rsidR="00962DCF" w:rsidRPr="003F7C7F" w:rsidRDefault="00962DCF" w:rsidP="0041775C">
      <w:pPr>
        <w:ind w:firstLine="540"/>
        <w:jc w:val="both"/>
        <w:rPr>
          <w:sz w:val="22"/>
          <w:szCs w:val="22"/>
        </w:rPr>
      </w:pPr>
      <w:r w:rsidRPr="003F7C7F">
        <w:rPr>
          <w:sz w:val="22"/>
          <w:szCs w:val="22"/>
        </w:rPr>
        <w:t xml:space="preserve">6. 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участник </w:t>
      </w:r>
      <w:r w:rsidRPr="003F7C7F">
        <w:rPr>
          <w:rFonts w:eastAsia="Calibri"/>
          <w:sz w:val="22"/>
          <w:szCs w:val="22"/>
          <w:lang w:eastAsia="en-US"/>
        </w:rPr>
        <w:t>несет ответственность за подлинность и достоверность этих документов и сведений.</w:t>
      </w:r>
      <w:r w:rsidRPr="003F7C7F">
        <w:rPr>
          <w:sz w:val="22"/>
          <w:szCs w:val="22"/>
        </w:rPr>
        <w:t xml:space="preserve"> </w:t>
      </w:r>
    </w:p>
    <w:p w:rsidR="00962DCF" w:rsidRPr="003F7C7F" w:rsidRDefault="00962DCF" w:rsidP="0041775C">
      <w:pPr>
        <w:ind w:firstLine="567"/>
        <w:jc w:val="both"/>
        <w:rPr>
          <w:sz w:val="22"/>
          <w:szCs w:val="22"/>
        </w:rPr>
      </w:pPr>
      <w:r w:rsidRPr="003F7C7F">
        <w:rPr>
          <w:sz w:val="22"/>
          <w:szCs w:val="22"/>
        </w:rPr>
        <w:lastRenderedPageBreak/>
        <w:t>7. В заявке на участие в закупке декларируется соответствие участника размещения заказа требованиям, предусмотренным пунктом 1.1.5 закупочной документации</w:t>
      </w:r>
      <w:r w:rsidR="002B22FE" w:rsidRPr="003F7C7F">
        <w:rPr>
          <w:sz w:val="22"/>
          <w:szCs w:val="22"/>
        </w:rPr>
        <w:t>.</w:t>
      </w:r>
    </w:p>
    <w:p w:rsidR="00962DCF" w:rsidRPr="003F7C7F" w:rsidRDefault="00962DCF" w:rsidP="0041775C">
      <w:pPr>
        <w:ind w:firstLine="567"/>
        <w:jc w:val="both"/>
        <w:rPr>
          <w:sz w:val="22"/>
          <w:szCs w:val="22"/>
        </w:rPr>
      </w:pPr>
      <w:r w:rsidRPr="003F7C7F">
        <w:rPr>
          <w:sz w:val="22"/>
          <w:szCs w:val="22"/>
        </w:rPr>
        <w:t>8. После начала процедуры вскрытия конвертов (открытия сообщений) с заявками на участие в закупке не допускается внесение изменений в заявки на участие в закупке.</w:t>
      </w:r>
    </w:p>
    <w:p w:rsidR="00962DCF" w:rsidRPr="003F7C7F" w:rsidRDefault="00962DCF" w:rsidP="0041775C">
      <w:pPr>
        <w:ind w:firstLine="567"/>
        <w:jc w:val="both"/>
        <w:rPr>
          <w:sz w:val="22"/>
          <w:szCs w:val="22"/>
        </w:rPr>
      </w:pPr>
      <w:r w:rsidRPr="003F7C7F">
        <w:rPr>
          <w:sz w:val="22"/>
          <w:szCs w:val="22"/>
        </w:rPr>
        <w:t xml:space="preserve">9. Представленные в составе заявки на участие в закупке документы не возвращаются Участнику размещения заказа.  </w:t>
      </w:r>
    </w:p>
    <w:p w:rsidR="003505F5" w:rsidRPr="003F7C7F" w:rsidRDefault="003505F5" w:rsidP="0041775C">
      <w:pPr>
        <w:ind w:firstLine="567"/>
        <w:jc w:val="both"/>
        <w:rPr>
          <w:sz w:val="22"/>
          <w:szCs w:val="22"/>
        </w:rPr>
      </w:pPr>
    </w:p>
    <w:p w:rsidR="00962DCF" w:rsidRPr="003F7C7F" w:rsidRDefault="00962DCF" w:rsidP="0041775C">
      <w:pPr>
        <w:ind w:left="720"/>
        <w:jc w:val="both"/>
        <w:rPr>
          <w:b/>
          <w:bCs/>
          <w:sz w:val="22"/>
          <w:szCs w:val="22"/>
        </w:rPr>
      </w:pPr>
      <w:r w:rsidRPr="003F7C7F">
        <w:rPr>
          <w:b/>
          <w:sz w:val="22"/>
          <w:szCs w:val="22"/>
        </w:rPr>
        <w:t>1.3.5.</w:t>
      </w:r>
      <w:r w:rsidRPr="003F7C7F">
        <w:rPr>
          <w:sz w:val="22"/>
          <w:szCs w:val="22"/>
        </w:rPr>
        <w:t xml:space="preserve"> </w:t>
      </w:r>
      <w:r w:rsidRPr="003F7C7F">
        <w:rPr>
          <w:b/>
          <w:bCs/>
          <w:sz w:val="22"/>
          <w:szCs w:val="22"/>
        </w:rPr>
        <w:t>Требования к оформлению иных документов, прилагаемых к заявке</w:t>
      </w:r>
    </w:p>
    <w:p w:rsidR="00962DCF" w:rsidRPr="003F7C7F" w:rsidRDefault="00962DCF" w:rsidP="0041775C">
      <w:pPr>
        <w:ind w:firstLine="567"/>
        <w:jc w:val="both"/>
        <w:rPr>
          <w:sz w:val="22"/>
          <w:szCs w:val="22"/>
        </w:rPr>
      </w:pPr>
      <w:r w:rsidRPr="003F7C7F">
        <w:rPr>
          <w:sz w:val="22"/>
          <w:szCs w:val="22"/>
        </w:rPr>
        <w:t>1. Прилагаемые документы должны составляется по формам, установленным для них настоящей документацией о закупке.</w:t>
      </w:r>
    </w:p>
    <w:p w:rsidR="00962DCF" w:rsidRPr="003F7C7F" w:rsidRDefault="00962DCF" w:rsidP="0041775C">
      <w:pPr>
        <w:ind w:firstLine="567"/>
        <w:jc w:val="both"/>
        <w:rPr>
          <w:sz w:val="22"/>
          <w:szCs w:val="22"/>
        </w:rPr>
      </w:pPr>
      <w:r w:rsidRPr="003F7C7F">
        <w:rPr>
          <w:sz w:val="22"/>
          <w:szCs w:val="22"/>
        </w:rPr>
        <w:t>2. Все копии документов делаются с оригиналов или нотариально заверенных копий и заверяются уполномоченным лицом участника закупки (кроме выписок с ЕГРЮЛ, ЕГРИП).</w:t>
      </w:r>
    </w:p>
    <w:p w:rsidR="00962DCF" w:rsidRPr="003F7C7F" w:rsidRDefault="00962DCF" w:rsidP="0041775C">
      <w:pPr>
        <w:ind w:firstLine="567"/>
        <w:jc w:val="both"/>
        <w:rPr>
          <w:sz w:val="22"/>
          <w:szCs w:val="22"/>
        </w:rPr>
      </w:pPr>
      <w:r w:rsidRPr="003F7C7F">
        <w:rPr>
          <w:sz w:val="22"/>
          <w:szCs w:val="22"/>
        </w:rPr>
        <w:t>3. При описании условий и предложений Участником размещения заказа должны применяться общепринятые обозначения и наименования в соответствии с требованиями действующего законодательства.</w:t>
      </w:r>
    </w:p>
    <w:p w:rsidR="00962DCF" w:rsidRPr="003F7C7F" w:rsidRDefault="00962DCF" w:rsidP="0041775C">
      <w:pPr>
        <w:tabs>
          <w:tab w:val="num" w:pos="928"/>
        </w:tabs>
        <w:ind w:firstLine="567"/>
        <w:jc w:val="both"/>
        <w:rPr>
          <w:sz w:val="22"/>
          <w:szCs w:val="22"/>
        </w:rPr>
      </w:pPr>
      <w:r w:rsidRPr="003F7C7F">
        <w:rPr>
          <w:sz w:val="22"/>
          <w:szCs w:val="22"/>
        </w:rPr>
        <w:t xml:space="preserve">4. Сведения, которые содержатся в прилагаемых документах на участие в закупке, не должны допускать двусмысленных толкований. </w:t>
      </w:r>
    </w:p>
    <w:p w:rsidR="00962DCF" w:rsidRPr="003F7C7F" w:rsidRDefault="00962DCF" w:rsidP="0041775C">
      <w:pPr>
        <w:tabs>
          <w:tab w:val="num" w:pos="928"/>
        </w:tabs>
        <w:ind w:firstLine="567"/>
        <w:jc w:val="both"/>
        <w:rPr>
          <w:sz w:val="22"/>
          <w:szCs w:val="22"/>
        </w:rPr>
      </w:pPr>
      <w:r w:rsidRPr="003F7C7F">
        <w:rPr>
          <w:sz w:val="22"/>
          <w:szCs w:val="22"/>
        </w:rPr>
        <w:t>5. 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9D722A" w:rsidRPr="003F7C7F" w:rsidRDefault="009D722A" w:rsidP="0041775C">
      <w:pPr>
        <w:ind w:firstLine="567"/>
        <w:jc w:val="both"/>
        <w:rPr>
          <w:rFonts w:eastAsia="Calibri"/>
          <w:i/>
          <w:sz w:val="22"/>
          <w:szCs w:val="22"/>
        </w:rPr>
      </w:pPr>
    </w:p>
    <w:p w:rsidR="003505F5" w:rsidRPr="003F7C7F" w:rsidRDefault="003505F5" w:rsidP="00445F4D">
      <w:pPr>
        <w:ind w:left="567"/>
        <w:jc w:val="both"/>
        <w:rPr>
          <w:b/>
          <w:sz w:val="22"/>
          <w:szCs w:val="22"/>
        </w:rPr>
      </w:pPr>
      <w:r w:rsidRPr="003F7C7F">
        <w:rPr>
          <w:b/>
          <w:sz w:val="22"/>
          <w:szCs w:val="22"/>
        </w:rPr>
        <w:t xml:space="preserve">1.3.6. Обеспечение заявки на участие в закупке </w:t>
      </w:r>
    </w:p>
    <w:p w:rsidR="00DF45D9" w:rsidRPr="003F7C7F" w:rsidRDefault="00DF45D9" w:rsidP="00DF45D9">
      <w:pPr>
        <w:ind w:firstLine="709"/>
        <w:jc w:val="both"/>
        <w:rPr>
          <w:color w:val="000000"/>
          <w:sz w:val="22"/>
          <w:szCs w:val="22"/>
        </w:rPr>
      </w:pPr>
      <w:r w:rsidRPr="003F7C7F">
        <w:rPr>
          <w:sz w:val="22"/>
          <w:szCs w:val="22"/>
        </w:rPr>
        <w:t>Обеспечение заявки на участие в закупке</w:t>
      </w:r>
      <w:r w:rsidRPr="003F7C7F">
        <w:rPr>
          <w:b/>
          <w:sz w:val="22"/>
          <w:szCs w:val="22"/>
        </w:rPr>
        <w:t xml:space="preserve"> </w:t>
      </w:r>
      <w:r w:rsidRPr="003F7C7F">
        <w:rPr>
          <w:color w:val="000000"/>
          <w:sz w:val="22"/>
          <w:szCs w:val="22"/>
        </w:rPr>
        <w:t xml:space="preserve">представляется каждым участником, подавшим заявку на участие в закупке, </w:t>
      </w:r>
      <w:r w:rsidR="003E4723" w:rsidRPr="003F7C7F">
        <w:rPr>
          <w:color w:val="000000"/>
          <w:sz w:val="22"/>
          <w:szCs w:val="22"/>
        </w:rPr>
        <w:t xml:space="preserve">если необходимость такого обеспечения предусмотрена информационной картой закупки, </w:t>
      </w:r>
      <w:r w:rsidRPr="003F7C7F">
        <w:rPr>
          <w:color w:val="000000"/>
          <w:sz w:val="22"/>
          <w:szCs w:val="22"/>
        </w:rPr>
        <w:t>путем внесения денежных средств на банковский счет заказчика в размере</w:t>
      </w:r>
      <w:r w:rsidR="00F03430" w:rsidRPr="003F7C7F">
        <w:rPr>
          <w:color w:val="000000"/>
          <w:sz w:val="22"/>
          <w:szCs w:val="22"/>
        </w:rPr>
        <w:t>, установленном в Информационной карте закупки.</w:t>
      </w:r>
      <w:r w:rsidRPr="003F7C7F">
        <w:rPr>
          <w:color w:val="000000"/>
          <w:sz w:val="22"/>
          <w:szCs w:val="22"/>
        </w:rPr>
        <w:t xml:space="preserve"> Денежные средства, вносимые в качестве обеспечения заявки, должны быть перечислены в размере, установленном в настоящей документации, по реквизитам заказчика, указанным в Информационной карте закупке. </w:t>
      </w:r>
    </w:p>
    <w:p w:rsidR="00DF45D9" w:rsidRPr="003F7C7F" w:rsidRDefault="00DF45D9" w:rsidP="00DF45D9">
      <w:pPr>
        <w:ind w:firstLine="709"/>
        <w:jc w:val="both"/>
        <w:rPr>
          <w:color w:val="000000"/>
          <w:sz w:val="22"/>
          <w:szCs w:val="22"/>
        </w:rPr>
      </w:pPr>
      <w:r w:rsidRPr="003F7C7F">
        <w:rPr>
          <w:color w:val="000000"/>
          <w:sz w:val="22"/>
          <w:szCs w:val="22"/>
        </w:rPr>
        <w:t xml:space="preserve">Факт внесения денежных средств в качестве обеспечения заявки подтверждается платежным поручением с отметкой банка об оплате. </w:t>
      </w:r>
    </w:p>
    <w:p w:rsidR="00DF45D9" w:rsidRPr="003F7C7F" w:rsidRDefault="00DF45D9" w:rsidP="00DF45D9">
      <w:pPr>
        <w:ind w:firstLine="709"/>
        <w:jc w:val="both"/>
        <w:rPr>
          <w:color w:val="000000"/>
          <w:sz w:val="22"/>
          <w:szCs w:val="22"/>
        </w:rPr>
      </w:pPr>
      <w:r w:rsidRPr="003F7C7F">
        <w:rPr>
          <w:color w:val="000000"/>
          <w:sz w:val="22"/>
          <w:szCs w:val="22"/>
        </w:rPr>
        <w:t>Платежное поручение предоставляется в составе заявки на участие в закупке.</w:t>
      </w:r>
    </w:p>
    <w:p w:rsidR="00DF45D9" w:rsidRPr="003F7C7F" w:rsidRDefault="00DF45D9" w:rsidP="00DF45D9">
      <w:pPr>
        <w:ind w:firstLine="709"/>
        <w:jc w:val="both"/>
        <w:rPr>
          <w:color w:val="000000"/>
          <w:sz w:val="22"/>
          <w:szCs w:val="22"/>
        </w:rPr>
      </w:pPr>
      <w:r w:rsidRPr="003F7C7F">
        <w:rPr>
          <w:color w:val="000000"/>
          <w:sz w:val="22"/>
          <w:szCs w:val="22"/>
        </w:rPr>
        <w:t>Денежные средства возвращаются участникам в сроки</w:t>
      </w:r>
      <w:r w:rsidRPr="003F7C7F">
        <w:rPr>
          <w:sz w:val="22"/>
          <w:szCs w:val="22"/>
        </w:rPr>
        <w:t xml:space="preserve"> не более 5 рабочих дней</w:t>
      </w:r>
      <w:r w:rsidRPr="003F7C7F">
        <w:rPr>
          <w:color w:val="000000"/>
          <w:sz w:val="22"/>
          <w:szCs w:val="22"/>
        </w:rPr>
        <w:t>:</w:t>
      </w:r>
    </w:p>
    <w:p w:rsidR="00DF45D9" w:rsidRPr="003F7C7F" w:rsidRDefault="00DF45D9" w:rsidP="008F688A">
      <w:pPr>
        <w:numPr>
          <w:ilvl w:val="0"/>
          <w:numId w:val="21"/>
        </w:numPr>
        <w:shd w:val="clear" w:color="auto" w:fill="FFFFFF"/>
        <w:tabs>
          <w:tab w:val="clear" w:pos="720"/>
          <w:tab w:val="num" w:pos="0"/>
        </w:tabs>
        <w:ind w:left="0" w:firstLine="567"/>
        <w:jc w:val="both"/>
        <w:textAlignment w:val="baseline"/>
        <w:rPr>
          <w:sz w:val="22"/>
          <w:szCs w:val="22"/>
        </w:rPr>
      </w:pPr>
      <w:r w:rsidRPr="003F7C7F">
        <w:rPr>
          <w:sz w:val="22"/>
          <w:szCs w:val="22"/>
        </w:rPr>
        <w:t xml:space="preserve">с даты отзыва заявки участником закупки до окончания срока подачи заявок; </w:t>
      </w:r>
    </w:p>
    <w:p w:rsidR="00DF45D9" w:rsidRPr="003F7C7F" w:rsidRDefault="00DF45D9" w:rsidP="008F688A">
      <w:pPr>
        <w:numPr>
          <w:ilvl w:val="0"/>
          <w:numId w:val="21"/>
        </w:numPr>
        <w:shd w:val="clear" w:color="auto" w:fill="FFFFFF"/>
        <w:tabs>
          <w:tab w:val="clear" w:pos="720"/>
          <w:tab w:val="num" w:pos="0"/>
        </w:tabs>
        <w:ind w:left="0" w:firstLine="567"/>
        <w:jc w:val="both"/>
        <w:textAlignment w:val="baseline"/>
        <w:rPr>
          <w:sz w:val="22"/>
          <w:szCs w:val="22"/>
        </w:rPr>
      </w:pPr>
      <w:r w:rsidRPr="003F7C7F">
        <w:rPr>
          <w:sz w:val="22"/>
          <w:szCs w:val="22"/>
        </w:rPr>
        <w:t>с даты отклонения заявки участника;</w:t>
      </w:r>
    </w:p>
    <w:p w:rsidR="00DF45D9" w:rsidRPr="003F7C7F" w:rsidRDefault="00DF45D9" w:rsidP="008F688A">
      <w:pPr>
        <w:numPr>
          <w:ilvl w:val="0"/>
          <w:numId w:val="21"/>
        </w:numPr>
        <w:shd w:val="clear" w:color="auto" w:fill="FFFFFF"/>
        <w:tabs>
          <w:tab w:val="clear" w:pos="720"/>
          <w:tab w:val="num" w:pos="0"/>
        </w:tabs>
        <w:ind w:left="0" w:firstLine="567"/>
        <w:jc w:val="both"/>
        <w:textAlignment w:val="baseline"/>
        <w:rPr>
          <w:sz w:val="22"/>
          <w:szCs w:val="22"/>
        </w:rPr>
      </w:pPr>
      <w:r w:rsidRPr="003F7C7F">
        <w:rPr>
          <w:sz w:val="22"/>
          <w:szCs w:val="22"/>
        </w:rPr>
        <w:t>с даты подписания итогового протокола проведения закупки</w:t>
      </w:r>
      <w:r w:rsidR="00E55FC1">
        <w:rPr>
          <w:sz w:val="22"/>
          <w:szCs w:val="22"/>
        </w:rPr>
        <w:t xml:space="preserve"> (</w:t>
      </w:r>
      <w:r w:rsidR="00473294">
        <w:rPr>
          <w:sz w:val="22"/>
          <w:szCs w:val="22"/>
        </w:rPr>
        <w:t>за исключением победителя/единственного участника</w:t>
      </w:r>
      <w:r w:rsidR="00E55FC1">
        <w:rPr>
          <w:sz w:val="22"/>
          <w:szCs w:val="22"/>
        </w:rPr>
        <w:t>)</w:t>
      </w:r>
      <w:r w:rsidRPr="003F7C7F">
        <w:rPr>
          <w:sz w:val="22"/>
          <w:szCs w:val="22"/>
        </w:rPr>
        <w:t>;</w:t>
      </w:r>
    </w:p>
    <w:p w:rsidR="00DF45D9" w:rsidRPr="003F7C7F" w:rsidRDefault="00DF45D9" w:rsidP="008F688A">
      <w:pPr>
        <w:numPr>
          <w:ilvl w:val="0"/>
          <w:numId w:val="21"/>
        </w:numPr>
        <w:shd w:val="clear" w:color="auto" w:fill="FFFFFF"/>
        <w:tabs>
          <w:tab w:val="clear" w:pos="720"/>
          <w:tab w:val="num" w:pos="0"/>
        </w:tabs>
        <w:ind w:left="0" w:firstLine="567"/>
        <w:jc w:val="both"/>
        <w:textAlignment w:val="baseline"/>
        <w:rPr>
          <w:sz w:val="22"/>
          <w:szCs w:val="22"/>
        </w:rPr>
      </w:pPr>
      <w:r w:rsidRPr="003F7C7F">
        <w:rPr>
          <w:sz w:val="22"/>
          <w:szCs w:val="22"/>
        </w:rPr>
        <w:t xml:space="preserve">с даты подписания договора с </w:t>
      </w:r>
      <w:r w:rsidR="00473294" w:rsidRPr="00DF45D9">
        <w:rPr>
          <w:sz w:val="22"/>
          <w:szCs w:val="22"/>
        </w:rPr>
        <w:t>победителем</w:t>
      </w:r>
      <w:r w:rsidR="00473294">
        <w:rPr>
          <w:sz w:val="22"/>
          <w:szCs w:val="22"/>
        </w:rPr>
        <w:t>/единственным участником</w:t>
      </w:r>
      <w:r w:rsidRPr="003F7C7F">
        <w:rPr>
          <w:sz w:val="22"/>
          <w:szCs w:val="22"/>
        </w:rPr>
        <w:t>;</w:t>
      </w:r>
    </w:p>
    <w:p w:rsidR="00DF45D9" w:rsidRPr="003F7C7F" w:rsidRDefault="00DF45D9" w:rsidP="008F688A">
      <w:pPr>
        <w:numPr>
          <w:ilvl w:val="0"/>
          <w:numId w:val="21"/>
        </w:numPr>
        <w:shd w:val="clear" w:color="auto" w:fill="FFFFFF"/>
        <w:tabs>
          <w:tab w:val="clear" w:pos="720"/>
          <w:tab w:val="num" w:pos="0"/>
        </w:tabs>
        <w:ind w:left="0" w:firstLine="567"/>
        <w:jc w:val="both"/>
        <w:textAlignment w:val="baseline"/>
        <w:rPr>
          <w:sz w:val="22"/>
          <w:szCs w:val="22"/>
        </w:rPr>
      </w:pPr>
      <w:r w:rsidRPr="003F7C7F">
        <w:rPr>
          <w:sz w:val="22"/>
          <w:szCs w:val="22"/>
        </w:rPr>
        <w:t xml:space="preserve">с даты отказа заказчика от закупки, в т.ч. от подписания договора с </w:t>
      </w:r>
      <w:r w:rsidR="00473294" w:rsidRPr="00DF45D9">
        <w:rPr>
          <w:sz w:val="22"/>
          <w:szCs w:val="22"/>
        </w:rPr>
        <w:t>победителем</w:t>
      </w:r>
      <w:r w:rsidR="00473294">
        <w:rPr>
          <w:sz w:val="22"/>
          <w:szCs w:val="22"/>
        </w:rPr>
        <w:t>/единственным участником</w:t>
      </w:r>
      <w:r w:rsidRPr="003F7C7F">
        <w:rPr>
          <w:sz w:val="22"/>
          <w:szCs w:val="22"/>
        </w:rPr>
        <w:t>;</w:t>
      </w:r>
    </w:p>
    <w:p w:rsidR="00DF45D9" w:rsidRPr="00E55FC1" w:rsidRDefault="00DF45D9" w:rsidP="008F688A">
      <w:pPr>
        <w:numPr>
          <w:ilvl w:val="0"/>
          <w:numId w:val="21"/>
        </w:numPr>
        <w:shd w:val="clear" w:color="auto" w:fill="FFFFFF"/>
        <w:tabs>
          <w:tab w:val="clear" w:pos="720"/>
          <w:tab w:val="num" w:pos="0"/>
        </w:tabs>
        <w:ind w:left="0" w:firstLine="567"/>
        <w:jc w:val="both"/>
        <w:textAlignment w:val="baseline"/>
        <w:rPr>
          <w:sz w:val="22"/>
          <w:szCs w:val="22"/>
        </w:rPr>
      </w:pPr>
      <w:r w:rsidRPr="003F7C7F">
        <w:rPr>
          <w:rFonts w:eastAsiaTheme="minorHAnsi"/>
          <w:sz w:val="22"/>
          <w:szCs w:val="22"/>
          <w:lang w:eastAsia="en-US"/>
        </w:rPr>
        <w:t>с даты получения заявки на участие в закупке после окончания срока подачи заявок.</w:t>
      </w:r>
    </w:p>
    <w:p w:rsidR="00E55FC1" w:rsidRPr="00E55FC1" w:rsidRDefault="00E55FC1" w:rsidP="00E55FC1">
      <w:pPr>
        <w:ind w:firstLine="709"/>
        <w:jc w:val="both"/>
        <w:rPr>
          <w:color w:val="000000"/>
          <w:sz w:val="22"/>
          <w:szCs w:val="22"/>
        </w:rPr>
      </w:pPr>
      <w:r>
        <w:rPr>
          <w:color w:val="000000"/>
          <w:sz w:val="22"/>
          <w:szCs w:val="22"/>
        </w:rPr>
        <w:t>Возврат денежных средств осущес</w:t>
      </w:r>
      <w:r w:rsidRPr="00E55FC1">
        <w:rPr>
          <w:color w:val="000000"/>
          <w:sz w:val="22"/>
          <w:szCs w:val="22"/>
        </w:rPr>
        <w:t xml:space="preserve">твляется на банковские реквизиты, указанные участником в анкете </w:t>
      </w:r>
      <w:r>
        <w:rPr>
          <w:color w:val="000000"/>
          <w:sz w:val="22"/>
          <w:szCs w:val="22"/>
        </w:rPr>
        <w:t>участника (</w:t>
      </w:r>
      <w:r w:rsidRPr="00E55FC1">
        <w:rPr>
          <w:color w:val="000000"/>
          <w:sz w:val="22"/>
          <w:szCs w:val="22"/>
        </w:rPr>
        <w:t>Форма № 3.2 Раздела 3 настоящей Документации о закупке).</w:t>
      </w:r>
    </w:p>
    <w:p w:rsidR="00DF45D9" w:rsidRPr="003F7C7F" w:rsidRDefault="00DF45D9" w:rsidP="00445F4D">
      <w:pPr>
        <w:ind w:left="567"/>
        <w:jc w:val="both"/>
        <w:rPr>
          <w:b/>
          <w:sz w:val="22"/>
          <w:szCs w:val="22"/>
        </w:rPr>
      </w:pPr>
    </w:p>
    <w:p w:rsidR="00962DCF" w:rsidRPr="003F7C7F" w:rsidRDefault="00962DCF" w:rsidP="0041775C">
      <w:pPr>
        <w:ind w:firstLine="567"/>
        <w:jc w:val="both"/>
        <w:rPr>
          <w:b/>
          <w:bCs/>
          <w:sz w:val="22"/>
          <w:szCs w:val="22"/>
        </w:rPr>
      </w:pPr>
      <w:r w:rsidRPr="003F7C7F">
        <w:rPr>
          <w:b/>
          <w:bCs/>
          <w:sz w:val="22"/>
          <w:szCs w:val="22"/>
        </w:rPr>
        <w:t xml:space="preserve">1.4. ПОДАЧА ЗАЯВКИ НА УЧАСТИЕ В ЗАКУПКЕ </w:t>
      </w:r>
    </w:p>
    <w:p w:rsidR="00445F4D" w:rsidRPr="003F7C7F" w:rsidRDefault="00445F4D" w:rsidP="0041775C">
      <w:pPr>
        <w:ind w:firstLine="567"/>
        <w:jc w:val="both"/>
        <w:rPr>
          <w:b/>
          <w:bCs/>
          <w:sz w:val="22"/>
          <w:szCs w:val="22"/>
        </w:rPr>
      </w:pPr>
    </w:p>
    <w:p w:rsidR="00962DCF" w:rsidRPr="003F7C7F" w:rsidRDefault="00962DCF" w:rsidP="00962DCF">
      <w:pPr>
        <w:ind w:firstLine="567"/>
        <w:jc w:val="both"/>
        <w:rPr>
          <w:b/>
          <w:bCs/>
          <w:sz w:val="22"/>
          <w:szCs w:val="22"/>
        </w:rPr>
      </w:pPr>
      <w:r w:rsidRPr="003F7C7F">
        <w:rPr>
          <w:b/>
          <w:bCs/>
          <w:sz w:val="22"/>
          <w:szCs w:val="22"/>
        </w:rPr>
        <w:t>1.4.1. Порядок, место, дата начала и дата окончания срока подачи заявок на участие в закупке.</w:t>
      </w:r>
    </w:p>
    <w:p w:rsidR="00962DCF" w:rsidRPr="003F7C7F" w:rsidRDefault="00962DCF" w:rsidP="00962DCF">
      <w:pPr>
        <w:ind w:firstLine="567"/>
        <w:jc w:val="both"/>
        <w:rPr>
          <w:sz w:val="22"/>
          <w:szCs w:val="22"/>
        </w:rPr>
      </w:pPr>
      <w:bookmarkStart w:id="4" w:name="_Ref119429546"/>
      <w:bookmarkStart w:id="5" w:name="_Ref122319261"/>
      <w:bookmarkEnd w:id="4"/>
      <w:bookmarkEnd w:id="5"/>
      <w:r w:rsidRPr="003F7C7F">
        <w:rPr>
          <w:sz w:val="22"/>
          <w:szCs w:val="22"/>
        </w:rPr>
        <w:t>Датой начала срока подачи заявок на участие в закупке является день, указанный в Информационной карте закупки.</w:t>
      </w:r>
    </w:p>
    <w:p w:rsidR="000F64B5" w:rsidRPr="003F7C7F" w:rsidRDefault="00962DCF" w:rsidP="000F64B5">
      <w:pPr>
        <w:spacing w:line="240" w:lineRule="atLeast"/>
        <w:ind w:firstLine="567"/>
        <w:jc w:val="both"/>
        <w:rPr>
          <w:sz w:val="22"/>
          <w:szCs w:val="22"/>
        </w:rPr>
      </w:pPr>
      <w:r w:rsidRPr="003F7C7F">
        <w:rPr>
          <w:sz w:val="22"/>
          <w:szCs w:val="22"/>
        </w:rPr>
        <w:t>Прием заявок на участие в закупке заканчивается в день, указанный в Информационной карте закупки.</w:t>
      </w:r>
    </w:p>
    <w:p w:rsidR="000F64B5" w:rsidRPr="003F7C7F" w:rsidRDefault="000F64B5" w:rsidP="000F64B5">
      <w:pPr>
        <w:spacing w:line="240" w:lineRule="atLeast"/>
        <w:ind w:firstLine="567"/>
        <w:jc w:val="both"/>
        <w:rPr>
          <w:sz w:val="22"/>
          <w:szCs w:val="22"/>
        </w:rPr>
      </w:pPr>
      <w:r w:rsidRPr="003F7C7F">
        <w:rPr>
          <w:sz w:val="22"/>
          <w:szCs w:val="22"/>
        </w:rPr>
        <w:t>По требованию лица, подавшего конверт (электронное сообщение) с заявкой на участие в закупке, Заказчик выдает расписку в получении конверта (электронного сообщения) с такой заявкой с указанием даты и времени его получения.</w:t>
      </w:r>
    </w:p>
    <w:p w:rsidR="00962DCF" w:rsidRPr="003F7C7F" w:rsidRDefault="00962DCF" w:rsidP="000F64B5">
      <w:pPr>
        <w:spacing w:before="100" w:beforeAutospacing="1" w:line="240" w:lineRule="atLeast"/>
        <w:ind w:firstLine="567"/>
        <w:jc w:val="both"/>
        <w:rPr>
          <w:sz w:val="22"/>
          <w:szCs w:val="22"/>
        </w:rPr>
      </w:pPr>
      <w:r w:rsidRPr="003F7C7F">
        <w:rPr>
          <w:b/>
          <w:bCs/>
          <w:sz w:val="22"/>
          <w:szCs w:val="22"/>
        </w:rPr>
        <w:t>1.4.2. Изменения и отзыв заявок на участие в закупке</w:t>
      </w:r>
      <w:r w:rsidR="003F4FE9" w:rsidRPr="003F7C7F">
        <w:rPr>
          <w:b/>
          <w:bCs/>
          <w:sz w:val="22"/>
          <w:szCs w:val="22"/>
        </w:rPr>
        <w:t xml:space="preserve"> </w:t>
      </w:r>
    </w:p>
    <w:p w:rsidR="00962DCF" w:rsidRPr="003F7C7F" w:rsidRDefault="00962DCF" w:rsidP="00962DCF">
      <w:pPr>
        <w:ind w:firstLine="567"/>
        <w:jc w:val="both"/>
        <w:rPr>
          <w:sz w:val="22"/>
          <w:szCs w:val="22"/>
        </w:rPr>
      </w:pPr>
      <w:r w:rsidRPr="003F7C7F">
        <w:rPr>
          <w:sz w:val="22"/>
          <w:szCs w:val="22"/>
        </w:rPr>
        <w:t>Участник закупки, подавший заявку на участие в закупке, вправе изменить или отозвать заявку на участие в закупке в любое время до дня вскрыт</w:t>
      </w:r>
      <w:r w:rsidR="00F04F93" w:rsidRPr="003F7C7F">
        <w:rPr>
          <w:sz w:val="22"/>
          <w:szCs w:val="22"/>
        </w:rPr>
        <w:t>ия конвертов (электронных сообщений</w:t>
      </w:r>
      <w:r w:rsidRPr="003F7C7F">
        <w:rPr>
          <w:sz w:val="22"/>
          <w:szCs w:val="22"/>
        </w:rPr>
        <w:t xml:space="preserve">) с заявками на участие в закупке. Изменение к заявке подается способом, установленным для подачи </w:t>
      </w:r>
      <w:r w:rsidRPr="003F7C7F">
        <w:rPr>
          <w:sz w:val="22"/>
          <w:szCs w:val="22"/>
        </w:rPr>
        <w:lastRenderedPageBreak/>
        <w:t>заявок на участие в закупке. П</w:t>
      </w:r>
      <w:r w:rsidR="00F04F93" w:rsidRPr="003F7C7F">
        <w:rPr>
          <w:sz w:val="22"/>
          <w:szCs w:val="22"/>
        </w:rPr>
        <w:t>ри этом на конверте (в электронном сообщении</w:t>
      </w:r>
      <w:r w:rsidRPr="003F7C7F">
        <w:rPr>
          <w:sz w:val="22"/>
          <w:szCs w:val="22"/>
        </w:rPr>
        <w:t>) должно быть указано, что это изменения на участие в закупке.</w:t>
      </w:r>
    </w:p>
    <w:p w:rsidR="00962DCF" w:rsidRPr="003F7C7F" w:rsidRDefault="00962DCF" w:rsidP="00962DCF">
      <w:pPr>
        <w:ind w:firstLine="567"/>
        <w:jc w:val="both"/>
        <w:rPr>
          <w:sz w:val="22"/>
          <w:szCs w:val="22"/>
        </w:rPr>
      </w:pPr>
      <w:r w:rsidRPr="003F7C7F">
        <w:rPr>
          <w:sz w:val="22"/>
          <w:szCs w:val="22"/>
        </w:rPr>
        <w:t>Конверты (</w:t>
      </w:r>
      <w:r w:rsidR="00F04F93" w:rsidRPr="003F7C7F">
        <w:rPr>
          <w:sz w:val="22"/>
          <w:szCs w:val="22"/>
        </w:rPr>
        <w:t xml:space="preserve">электронные </w:t>
      </w:r>
      <w:r w:rsidRPr="003F7C7F">
        <w:rPr>
          <w:sz w:val="22"/>
          <w:szCs w:val="22"/>
        </w:rPr>
        <w:t>сообщения) с изменениями заявок на участие в закупке вскрываются (открываются) одновременно с конвертами (</w:t>
      </w:r>
      <w:r w:rsidR="00F04F93" w:rsidRPr="003F7C7F">
        <w:rPr>
          <w:sz w:val="22"/>
          <w:szCs w:val="22"/>
        </w:rPr>
        <w:t xml:space="preserve">электронными </w:t>
      </w:r>
      <w:r w:rsidRPr="003F7C7F">
        <w:rPr>
          <w:sz w:val="22"/>
          <w:szCs w:val="22"/>
        </w:rPr>
        <w:t>сообщениями), содержащими заявки на участие в закупке.</w:t>
      </w:r>
    </w:p>
    <w:p w:rsidR="00962DCF" w:rsidRPr="003F7C7F" w:rsidRDefault="00962DCF" w:rsidP="00962DCF">
      <w:pPr>
        <w:ind w:firstLine="567"/>
        <w:jc w:val="both"/>
        <w:rPr>
          <w:sz w:val="22"/>
          <w:szCs w:val="22"/>
        </w:rPr>
      </w:pPr>
      <w:r w:rsidRPr="003F7C7F">
        <w:rPr>
          <w:sz w:val="22"/>
          <w:szCs w:val="22"/>
        </w:rPr>
        <w:t>Участник размещения заказа,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размещения заказа, отзывающего заявку на участие в закупке. Возврат отозванной заявки на участие в закупке осуществляется при вскрыт</w:t>
      </w:r>
      <w:r w:rsidR="00F04F93" w:rsidRPr="003F7C7F">
        <w:rPr>
          <w:sz w:val="22"/>
          <w:szCs w:val="22"/>
        </w:rPr>
        <w:t>ии конвертов (электронных сообщений</w:t>
      </w:r>
      <w:r w:rsidRPr="003F7C7F">
        <w:rPr>
          <w:sz w:val="22"/>
          <w:szCs w:val="22"/>
        </w:rPr>
        <w:t>) соответствующему представителю участника либо направляется по почте после вскрыт</w:t>
      </w:r>
      <w:r w:rsidR="00F04F93" w:rsidRPr="003F7C7F">
        <w:rPr>
          <w:sz w:val="22"/>
          <w:szCs w:val="22"/>
        </w:rPr>
        <w:t>ия конвертов (электронных сообщений</w:t>
      </w:r>
      <w:r w:rsidRPr="003F7C7F">
        <w:rPr>
          <w:sz w:val="22"/>
          <w:szCs w:val="22"/>
        </w:rPr>
        <w:t>).</w:t>
      </w:r>
    </w:p>
    <w:p w:rsidR="00445F4D" w:rsidRPr="003F7C7F" w:rsidRDefault="00445F4D" w:rsidP="00962DCF">
      <w:pPr>
        <w:ind w:firstLine="567"/>
        <w:jc w:val="both"/>
        <w:rPr>
          <w:sz w:val="22"/>
          <w:szCs w:val="22"/>
        </w:rPr>
      </w:pPr>
    </w:p>
    <w:p w:rsidR="00962DCF" w:rsidRPr="003F7C7F" w:rsidRDefault="00962DCF" w:rsidP="00445F4D">
      <w:pPr>
        <w:ind w:firstLine="567"/>
        <w:jc w:val="both"/>
        <w:rPr>
          <w:sz w:val="22"/>
          <w:szCs w:val="22"/>
        </w:rPr>
      </w:pPr>
      <w:r w:rsidRPr="003F7C7F">
        <w:rPr>
          <w:b/>
          <w:bCs/>
          <w:sz w:val="22"/>
          <w:szCs w:val="22"/>
        </w:rPr>
        <w:t>1.4.3. Заявки на участие в закупке, поданные с опозданием</w:t>
      </w:r>
    </w:p>
    <w:p w:rsidR="00CD17E2" w:rsidRPr="003F7C7F" w:rsidRDefault="00C906E2" w:rsidP="00445F4D">
      <w:pPr>
        <w:ind w:firstLine="567"/>
        <w:jc w:val="both"/>
        <w:rPr>
          <w:sz w:val="22"/>
          <w:szCs w:val="22"/>
        </w:rPr>
      </w:pPr>
      <w:bookmarkStart w:id="6" w:name="_Ref122320362"/>
      <w:bookmarkStart w:id="7" w:name="_Toc122326958"/>
      <w:bookmarkEnd w:id="6"/>
      <w:bookmarkEnd w:id="7"/>
      <w:r w:rsidRPr="003F7C7F">
        <w:rPr>
          <w:sz w:val="22"/>
          <w:szCs w:val="22"/>
        </w:rPr>
        <w:t xml:space="preserve">Конверты (электронные сообщения) с заявками, полученные после окончания срока их подачи, </w:t>
      </w:r>
      <w:r w:rsidR="00C61EFF" w:rsidRPr="003F7C7F">
        <w:rPr>
          <w:sz w:val="22"/>
          <w:szCs w:val="22"/>
        </w:rPr>
        <w:t xml:space="preserve">не </w:t>
      </w:r>
      <w:r w:rsidRPr="003F7C7F">
        <w:rPr>
          <w:sz w:val="22"/>
          <w:szCs w:val="22"/>
        </w:rPr>
        <w:t>вскрываются, и возвращаются Участникам размещения заказа вместе с соответствующим уведомлением.</w:t>
      </w:r>
    </w:p>
    <w:p w:rsidR="00445F4D" w:rsidRPr="003F7C7F" w:rsidRDefault="00445F4D" w:rsidP="00445F4D">
      <w:pPr>
        <w:ind w:firstLine="567"/>
        <w:jc w:val="both"/>
        <w:rPr>
          <w:sz w:val="22"/>
          <w:szCs w:val="22"/>
        </w:rPr>
      </w:pPr>
    </w:p>
    <w:p w:rsidR="00962DCF" w:rsidRPr="003F7C7F" w:rsidRDefault="00962DCF" w:rsidP="00445F4D">
      <w:pPr>
        <w:ind w:firstLine="567"/>
        <w:jc w:val="both"/>
        <w:rPr>
          <w:sz w:val="22"/>
          <w:szCs w:val="22"/>
        </w:rPr>
      </w:pPr>
      <w:r w:rsidRPr="003F7C7F">
        <w:rPr>
          <w:b/>
          <w:bCs/>
          <w:sz w:val="22"/>
          <w:szCs w:val="22"/>
        </w:rPr>
        <w:t>1.4.4. Срок действия заявок на участие в закупке</w:t>
      </w:r>
    </w:p>
    <w:p w:rsidR="00962DCF" w:rsidRPr="003F7C7F" w:rsidRDefault="00962DCF" w:rsidP="00445F4D">
      <w:pPr>
        <w:ind w:firstLine="567"/>
        <w:jc w:val="both"/>
        <w:rPr>
          <w:rFonts w:eastAsia="Calibri"/>
          <w:sz w:val="22"/>
          <w:szCs w:val="22"/>
          <w:lang w:eastAsia="en-US"/>
        </w:rPr>
      </w:pPr>
      <w:r w:rsidRPr="003F7C7F">
        <w:rPr>
          <w:rFonts w:eastAsia="Calibri"/>
          <w:sz w:val="22"/>
          <w:szCs w:val="22"/>
          <w:lang w:eastAsia="en-US"/>
        </w:rPr>
        <w:t>Заявки на участие в закупке должны сохранять свое действие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962DCF" w:rsidRPr="003F7C7F" w:rsidRDefault="00962DCF" w:rsidP="00962DCF">
      <w:pPr>
        <w:spacing w:before="100" w:beforeAutospacing="1" w:line="240" w:lineRule="atLeast"/>
        <w:ind w:firstLine="567"/>
        <w:jc w:val="both"/>
        <w:rPr>
          <w:sz w:val="22"/>
          <w:szCs w:val="22"/>
        </w:rPr>
      </w:pPr>
      <w:r w:rsidRPr="003F7C7F">
        <w:rPr>
          <w:b/>
          <w:bCs/>
          <w:sz w:val="22"/>
          <w:szCs w:val="22"/>
        </w:rPr>
        <w:t>1.5. ПРОЦЕДУРЫ ОПРЕДЕЛЕНИЯ ПОБЕДИТЕЛЯ</w:t>
      </w:r>
    </w:p>
    <w:p w:rsidR="00962DCF" w:rsidRPr="003F7C7F" w:rsidRDefault="00962DCF" w:rsidP="00962DCF">
      <w:pPr>
        <w:numPr>
          <w:ilvl w:val="2"/>
          <w:numId w:val="8"/>
        </w:numPr>
        <w:spacing w:before="100" w:beforeAutospacing="1" w:line="240" w:lineRule="atLeast"/>
        <w:ind w:left="567" w:firstLine="0"/>
        <w:jc w:val="both"/>
        <w:rPr>
          <w:sz w:val="22"/>
          <w:szCs w:val="22"/>
        </w:rPr>
      </w:pPr>
      <w:r w:rsidRPr="003F7C7F">
        <w:rPr>
          <w:b/>
          <w:bCs/>
          <w:sz w:val="22"/>
          <w:szCs w:val="22"/>
        </w:rPr>
        <w:t>Вскрытие конвертов и рассмотрение заявок на участие в закупке.</w:t>
      </w:r>
    </w:p>
    <w:p w:rsidR="00962DCF" w:rsidRPr="003F7C7F" w:rsidRDefault="00962DCF" w:rsidP="00962DCF">
      <w:pPr>
        <w:spacing w:line="240" w:lineRule="atLeast"/>
        <w:ind w:firstLine="547"/>
        <w:jc w:val="both"/>
        <w:rPr>
          <w:sz w:val="22"/>
          <w:szCs w:val="22"/>
        </w:rPr>
      </w:pPr>
      <w:r w:rsidRPr="003F7C7F">
        <w:rPr>
          <w:sz w:val="22"/>
          <w:szCs w:val="22"/>
        </w:rPr>
        <w:t>1. Вскрытие</w:t>
      </w:r>
      <w:r w:rsidR="00B321AC" w:rsidRPr="003F7C7F">
        <w:rPr>
          <w:sz w:val="22"/>
          <w:szCs w:val="22"/>
        </w:rPr>
        <w:t xml:space="preserve"> (открытие) конвертов (электронных сообщений</w:t>
      </w:r>
      <w:r w:rsidRPr="003F7C7F">
        <w:rPr>
          <w:sz w:val="22"/>
          <w:szCs w:val="22"/>
        </w:rPr>
        <w:t xml:space="preserve">) и рассмотрение заявок производится по адресу: Тюменская область, г. Тюмень, улица </w:t>
      </w:r>
      <w:r w:rsidR="009F7E1E" w:rsidRPr="003F7C7F">
        <w:rPr>
          <w:sz w:val="22"/>
          <w:szCs w:val="22"/>
        </w:rPr>
        <w:t>Харьковская, дом 75, корпус 1, офис 317.</w:t>
      </w:r>
    </w:p>
    <w:p w:rsidR="00962DCF" w:rsidRPr="003F7C7F" w:rsidRDefault="00962DCF" w:rsidP="00962DCF">
      <w:pPr>
        <w:spacing w:line="240" w:lineRule="atLeast"/>
        <w:ind w:firstLine="547"/>
        <w:jc w:val="both"/>
        <w:rPr>
          <w:sz w:val="22"/>
          <w:szCs w:val="22"/>
        </w:rPr>
      </w:pPr>
      <w:r w:rsidRPr="003F7C7F">
        <w:rPr>
          <w:sz w:val="22"/>
          <w:szCs w:val="22"/>
        </w:rPr>
        <w:t>После вскрытия конвертов (открытия доступа к заявкам, поданным в электронной форме), полученные заявки проходят процедуру рассмотрения на предмет соответствия требованиям закупочной документации.</w:t>
      </w:r>
    </w:p>
    <w:p w:rsidR="00B544A2" w:rsidRPr="003F7C7F" w:rsidRDefault="00B544A2" w:rsidP="00962DCF">
      <w:pPr>
        <w:spacing w:line="240" w:lineRule="atLeast"/>
        <w:ind w:firstLine="547"/>
        <w:jc w:val="both"/>
        <w:rPr>
          <w:sz w:val="22"/>
          <w:szCs w:val="22"/>
        </w:rPr>
      </w:pPr>
      <w:r w:rsidRPr="003F7C7F">
        <w:rPr>
          <w:sz w:val="22"/>
          <w:szCs w:val="22"/>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962DCF" w:rsidRPr="003F7C7F" w:rsidRDefault="00962DCF" w:rsidP="00962DCF">
      <w:pPr>
        <w:spacing w:line="240" w:lineRule="atLeast"/>
        <w:ind w:firstLine="547"/>
        <w:jc w:val="both"/>
        <w:rPr>
          <w:sz w:val="22"/>
          <w:szCs w:val="22"/>
        </w:rPr>
      </w:pPr>
      <w:r w:rsidRPr="003F7C7F">
        <w:rPr>
          <w:sz w:val="22"/>
          <w:szCs w:val="22"/>
        </w:rPr>
        <w:t>По результатам рассмотрения заявок закупочной комиссией принимается решение о допуске претендента к участию в закупке или об отказе в таком допуске.</w:t>
      </w:r>
    </w:p>
    <w:p w:rsidR="00962DCF" w:rsidRPr="003F7C7F" w:rsidRDefault="00962DCF" w:rsidP="00962DCF">
      <w:pPr>
        <w:spacing w:line="240" w:lineRule="atLeast"/>
        <w:ind w:firstLine="547"/>
        <w:jc w:val="both"/>
        <w:rPr>
          <w:sz w:val="22"/>
          <w:szCs w:val="22"/>
        </w:rPr>
      </w:pPr>
      <w:r w:rsidRPr="003F7C7F">
        <w:rPr>
          <w:sz w:val="22"/>
          <w:szCs w:val="22"/>
        </w:rPr>
        <w:t>2. Комиссия ведет протокол рассмотрения заявок на участие в закупке, в котором должны содержаться сведения о дате, времени, месте вскрытия конвертов и рассмотрения заявок, месте дате, времени поступления заявок от участников размещения заказа, наименовании участников заказа,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962DCF" w:rsidRPr="003F7C7F" w:rsidRDefault="00962DCF" w:rsidP="00962DCF">
      <w:pPr>
        <w:spacing w:line="240" w:lineRule="atLeast"/>
        <w:ind w:firstLine="547"/>
        <w:jc w:val="both"/>
        <w:rPr>
          <w:sz w:val="22"/>
          <w:szCs w:val="22"/>
        </w:rPr>
      </w:pPr>
      <w:r w:rsidRPr="003F7C7F">
        <w:rPr>
          <w:sz w:val="22"/>
          <w:szCs w:val="22"/>
        </w:rPr>
        <w:t xml:space="preserve">3. Протокол подписывается всеми присутствующими членами комиссии в течении пяти рабочих дней </w:t>
      </w:r>
      <w:r w:rsidR="00E55FC1">
        <w:rPr>
          <w:sz w:val="22"/>
          <w:szCs w:val="22"/>
        </w:rPr>
        <w:t xml:space="preserve">со </w:t>
      </w:r>
      <w:r w:rsidRPr="003F7C7F">
        <w:rPr>
          <w:sz w:val="22"/>
          <w:szCs w:val="22"/>
        </w:rPr>
        <w:t xml:space="preserve">следующего </w:t>
      </w:r>
      <w:r w:rsidR="00E55FC1">
        <w:rPr>
          <w:sz w:val="22"/>
          <w:szCs w:val="22"/>
        </w:rPr>
        <w:t xml:space="preserve">дня </w:t>
      </w:r>
      <w:r w:rsidRPr="003F7C7F">
        <w:rPr>
          <w:sz w:val="22"/>
          <w:szCs w:val="22"/>
        </w:rPr>
        <w:t>после дня окончания рассмотрения заявок.</w:t>
      </w:r>
    </w:p>
    <w:p w:rsidR="00962DCF" w:rsidRPr="003F7C7F" w:rsidRDefault="00962DCF" w:rsidP="00445F4D">
      <w:pPr>
        <w:numPr>
          <w:ilvl w:val="2"/>
          <w:numId w:val="8"/>
        </w:numPr>
        <w:spacing w:before="100" w:beforeAutospacing="1" w:line="240" w:lineRule="atLeast"/>
        <w:ind w:left="0" w:firstLine="567"/>
        <w:jc w:val="both"/>
        <w:rPr>
          <w:sz w:val="22"/>
          <w:szCs w:val="22"/>
        </w:rPr>
      </w:pPr>
      <w:r w:rsidRPr="003F7C7F">
        <w:rPr>
          <w:b/>
          <w:bCs/>
          <w:sz w:val="22"/>
          <w:szCs w:val="22"/>
        </w:rPr>
        <w:t>Оценка, сравнение и предварительное ранжирование не отклоненных предложений</w:t>
      </w:r>
      <w:r w:rsidRPr="003F7C7F">
        <w:rPr>
          <w:sz w:val="22"/>
          <w:szCs w:val="22"/>
        </w:rPr>
        <w:t>.</w:t>
      </w:r>
    </w:p>
    <w:p w:rsidR="00962DCF" w:rsidRPr="003F7C7F" w:rsidRDefault="00962DCF" w:rsidP="00445F4D">
      <w:pPr>
        <w:ind w:firstLine="562"/>
        <w:jc w:val="both"/>
        <w:rPr>
          <w:sz w:val="22"/>
          <w:szCs w:val="22"/>
        </w:rPr>
      </w:pPr>
      <w:r w:rsidRPr="003F7C7F">
        <w:rPr>
          <w:sz w:val="22"/>
          <w:szCs w:val="22"/>
        </w:rPr>
        <w:t>1. Оценка, сравнение и предварительное ранжирование не отк</w:t>
      </w:r>
      <w:r w:rsidR="00445F4D" w:rsidRPr="003F7C7F">
        <w:rPr>
          <w:sz w:val="22"/>
          <w:szCs w:val="22"/>
        </w:rPr>
        <w:t xml:space="preserve">лоненных предложений проводится </w:t>
      </w:r>
      <w:r w:rsidRPr="003F7C7F">
        <w:rPr>
          <w:sz w:val="22"/>
          <w:szCs w:val="22"/>
        </w:rPr>
        <w:t>в срок, установленный</w:t>
      </w:r>
      <w:r w:rsidR="00445F4D" w:rsidRPr="003F7C7F">
        <w:rPr>
          <w:sz w:val="22"/>
          <w:szCs w:val="22"/>
        </w:rPr>
        <w:t xml:space="preserve"> Информационной картой закупки, </w:t>
      </w:r>
      <w:r w:rsidRPr="003F7C7F">
        <w:rPr>
          <w:sz w:val="22"/>
          <w:szCs w:val="22"/>
        </w:rPr>
        <w:t>в соответствии с критериями, указанными в Информационной карте закупке.</w:t>
      </w:r>
    </w:p>
    <w:p w:rsidR="00962DCF" w:rsidRPr="003F7C7F" w:rsidRDefault="00962DCF" w:rsidP="00445F4D">
      <w:pPr>
        <w:autoSpaceDE w:val="0"/>
        <w:autoSpaceDN w:val="0"/>
        <w:adjustRightInd w:val="0"/>
        <w:ind w:firstLine="540"/>
        <w:jc w:val="both"/>
        <w:rPr>
          <w:sz w:val="22"/>
          <w:szCs w:val="22"/>
        </w:rPr>
      </w:pPr>
      <w:r w:rsidRPr="003F7C7F">
        <w:rPr>
          <w:sz w:val="22"/>
          <w:szCs w:val="22"/>
        </w:rPr>
        <w:t xml:space="preserve">2. В ходе данной процедуры комиссией принимается решение о присвоении заявкам участников номеров </w:t>
      </w:r>
      <w:r w:rsidRPr="003F7C7F">
        <w:rPr>
          <w:rFonts w:eastAsiaTheme="minorHAnsi"/>
          <w:sz w:val="22"/>
          <w:szCs w:val="22"/>
          <w:lang w:eastAsia="en-US"/>
        </w:rPr>
        <w:t>в порядке уменьшения степени выгодности содержащихся в них условий исполнения договора</w:t>
      </w:r>
      <w:r w:rsidRPr="003F7C7F">
        <w:rPr>
          <w:sz w:val="22"/>
          <w:szCs w:val="22"/>
        </w:rPr>
        <w:t>.</w:t>
      </w:r>
    </w:p>
    <w:p w:rsidR="00962DCF" w:rsidRPr="003F7C7F" w:rsidRDefault="00962DCF" w:rsidP="00445F4D">
      <w:pPr>
        <w:ind w:firstLine="562"/>
        <w:jc w:val="both"/>
        <w:rPr>
          <w:sz w:val="22"/>
          <w:szCs w:val="22"/>
        </w:rPr>
      </w:pPr>
      <w:r w:rsidRPr="003F7C7F">
        <w:rPr>
          <w:sz w:val="22"/>
          <w:szCs w:val="22"/>
        </w:rPr>
        <w:t>3. Оценка заявок проводится закупочной комиссией в следующей последовательности:</w:t>
      </w:r>
    </w:p>
    <w:p w:rsidR="00962DCF" w:rsidRPr="003F7C7F" w:rsidRDefault="00962DCF" w:rsidP="00445F4D">
      <w:pPr>
        <w:ind w:firstLine="562"/>
        <w:jc w:val="both"/>
        <w:rPr>
          <w:sz w:val="22"/>
          <w:szCs w:val="22"/>
        </w:rPr>
      </w:pPr>
      <w:r w:rsidRPr="003F7C7F">
        <w:rPr>
          <w:sz w:val="22"/>
          <w:szCs w:val="22"/>
        </w:rPr>
        <w:t>- определение рейтинга каждой заявки участника закупки;</w:t>
      </w:r>
    </w:p>
    <w:p w:rsidR="00962DCF" w:rsidRPr="003F7C7F" w:rsidRDefault="00962DCF" w:rsidP="00445F4D">
      <w:pPr>
        <w:ind w:firstLine="562"/>
        <w:jc w:val="both"/>
        <w:rPr>
          <w:sz w:val="22"/>
          <w:szCs w:val="22"/>
        </w:rPr>
      </w:pPr>
      <w:r w:rsidRPr="003F7C7F">
        <w:rPr>
          <w:sz w:val="22"/>
          <w:szCs w:val="22"/>
        </w:rPr>
        <w:t>- ранжирование заявок:</w:t>
      </w:r>
    </w:p>
    <w:p w:rsidR="00962DCF" w:rsidRPr="003F7C7F" w:rsidRDefault="00962DCF" w:rsidP="00445F4D">
      <w:pPr>
        <w:ind w:firstLine="562"/>
        <w:jc w:val="both"/>
        <w:rPr>
          <w:sz w:val="22"/>
          <w:szCs w:val="22"/>
        </w:rPr>
      </w:pPr>
      <w:r w:rsidRPr="003F7C7F">
        <w:rPr>
          <w:sz w:val="22"/>
          <w:szCs w:val="22"/>
        </w:rPr>
        <w:lastRenderedPageBreak/>
        <w:t>номер 1 получает заявка с более высоким рейтингом по каждой заявке, далее порядковые номера выставляются по мере снижения рейтинга;</w:t>
      </w:r>
    </w:p>
    <w:p w:rsidR="00962DCF" w:rsidRPr="003F7C7F" w:rsidRDefault="00962DCF" w:rsidP="00445F4D">
      <w:pPr>
        <w:autoSpaceDE w:val="0"/>
        <w:autoSpaceDN w:val="0"/>
        <w:adjustRightInd w:val="0"/>
        <w:ind w:firstLine="540"/>
        <w:jc w:val="both"/>
        <w:rPr>
          <w:sz w:val="22"/>
          <w:szCs w:val="22"/>
        </w:rPr>
      </w:pPr>
      <w:r w:rsidRPr="003F7C7F">
        <w:rPr>
          <w:sz w:val="22"/>
          <w:szCs w:val="22"/>
        </w:rPr>
        <w:t xml:space="preserve">- при равенстве показателей меньший номер получает заявка, </w:t>
      </w:r>
      <w:r w:rsidRPr="003F7C7F">
        <w:rPr>
          <w:rFonts w:eastAsiaTheme="minorHAnsi"/>
          <w:sz w:val="22"/>
          <w:szCs w:val="22"/>
          <w:lang w:eastAsia="en-US"/>
        </w:rPr>
        <w:t>которая поступила ранее других заявок на участие в закупке, содержащих такие же условия</w:t>
      </w:r>
      <w:r w:rsidRPr="003F7C7F">
        <w:rPr>
          <w:sz w:val="22"/>
          <w:szCs w:val="22"/>
        </w:rPr>
        <w:t>.</w:t>
      </w:r>
    </w:p>
    <w:p w:rsidR="00962DCF" w:rsidRPr="003F7C7F" w:rsidRDefault="00962DCF" w:rsidP="00445F4D">
      <w:pPr>
        <w:ind w:firstLine="547"/>
        <w:jc w:val="both"/>
        <w:rPr>
          <w:sz w:val="22"/>
          <w:szCs w:val="22"/>
        </w:rPr>
      </w:pPr>
      <w:r w:rsidRPr="003F7C7F">
        <w:rPr>
          <w:sz w:val="22"/>
          <w:szCs w:val="22"/>
        </w:rPr>
        <w:t>4. 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962DCF" w:rsidRPr="003F7C7F" w:rsidRDefault="00962DCF" w:rsidP="00445F4D">
      <w:pPr>
        <w:ind w:firstLine="547"/>
        <w:jc w:val="both"/>
        <w:rPr>
          <w:sz w:val="22"/>
          <w:szCs w:val="22"/>
        </w:rPr>
      </w:pPr>
      <w:r w:rsidRPr="003F7C7F">
        <w:rPr>
          <w:sz w:val="22"/>
          <w:szCs w:val="22"/>
        </w:rPr>
        <w:t>5. Если в 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962DCF" w:rsidRPr="003F7C7F" w:rsidRDefault="00962DCF" w:rsidP="00445F4D">
      <w:pPr>
        <w:ind w:firstLine="533"/>
        <w:jc w:val="both"/>
        <w:rPr>
          <w:sz w:val="22"/>
          <w:szCs w:val="22"/>
        </w:rPr>
      </w:pPr>
      <w:r w:rsidRPr="003F7C7F">
        <w:rPr>
          <w:sz w:val="22"/>
          <w:szCs w:val="22"/>
        </w:rPr>
        <w:t>6. Комиссия ведет протокол оценки и сопоставления заявок на участие в закупке, в котором должны содержаться сведения о месте, дате, времени проведения оценки и сопоставления заявок,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962DCF" w:rsidRPr="003F7C7F" w:rsidRDefault="00962DCF" w:rsidP="00445F4D">
      <w:pPr>
        <w:ind w:firstLine="547"/>
        <w:jc w:val="both"/>
        <w:rPr>
          <w:sz w:val="22"/>
          <w:szCs w:val="22"/>
        </w:rPr>
      </w:pPr>
      <w:r w:rsidRPr="003F7C7F">
        <w:rPr>
          <w:sz w:val="22"/>
          <w:szCs w:val="22"/>
        </w:rPr>
        <w:t>Протокол подписывается всеми присутствующими членами комиссии в течение пяти рабочих дней, следующих после дня его составления.</w:t>
      </w:r>
    </w:p>
    <w:p w:rsidR="00962DCF" w:rsidRPr="003F7C7F" w:rsidRDefault="00962DCF" w:rsidP="00445F4D">
      <w:pPr>
        <w:ind w:firstLine="567"/>
        <w:jc w:val="both"/>
        <w:rPr>
          <w:sz w:val="22"/>
          <w:szCs w:val="22"/>
        </w:rPr>
      </w:pPr>
      <w:r w:rsidRPr="003F7C7F">
        <w:rPr>
          <w:sz w:val="22"/>
          <w:szCs w:val="22"/>
        </w:rPr>
        <w:t>7. Критерии оценки предложений.</w:t>
      </w:r>
    </w:p>
    <w:p w:rsidR="00962DCF" w:rsidRPr="003F7C7F" w:rsidRDefault="00962DCF" w:rsidP="00445F4D">
      <w:pPr>
        <w:ind w:firstLine="567"/>
        <w:jc w:val="both"/>
        <w:rPr>
          <w:sz w:val="22"/>
          <w:szCs w:val="22"/>
        </w:rPr>
      </w:pPr>
      <w:r w:rsidRPr="003F7C7F">
        <w:rPr>
          <w:sz w:val="22"/>
          <w:szCs w:val="22"/>
        </w:rPr>
        <w:t>Критерии оценки определены Информационной картой закупки.</w:t>
      </w:r>
    </w:p>
    <w:p w:rsidR="00A12D2F" w:rsidRPr="003F7C7F" w:rsidRDefault="00EB3B04" w:rsidP="00D76562">
      <w:pPr>
        <w:pStyle w:val="western"/>
        <w:spacing w:before="0" w:beforeAutospacing="0" w:after="0" w:afterAutospacing="0"/>
        <w:ind w:firstLine="567"/>
        <w:jc w:val="both"/>
        <w:rPr>
          <w:sz w:val="22"/>
          <w:szCs w:val="22"/>
        </w:rPr>
      </w:pPr>
      <w:r w:rsidRPr="003F7C7F">
        <w:t xml:space="preserve">8. </w:t>
      </w:r>
      <w:r w:rsidRPr="003F7C7F">
        <w:rPr>
          <w:sz w:val="22"/>
          <w:szCs w:val="22"/>
        </w:rPr>
        <w:t xml:space="preserve">Оценка и сопоставление заявок осуществляется с учетом требований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12D2F" w:rsidRPr="003F7C7F" w:rsidRDefault="00A12D2F" w:rsidP="00D76562">
      <w:pPr>
        <w:pStyle w:val="western"/>
        <w:spacing w:before="0" w:beforeAutospacing="0" w:after="0" w:afterAutospacing="0"/>
        <w:ind w:firstLine="567"/>
        <w:jc w:val="both"/>
        <w:rPr>
          <w:b/>
          <w:sz w:val="22"/>
          <w:szCs w:val="22"/>
        </w:rPr>
      </w:pPr>
      <w:r w:rsidRPr="003F7C7F">
        <w:rPr>
          <w:sz w:val="22"/>
          <w:szCs w:val="22"/>
        </w:rPr>
        <w:t>8.1. Оценка и сопоставление заявок на участие в закупке, которые содержат предложения о оказани</w:t>
      </w:r>
      <w:r w:rsidR="003E4723" w:rsidRPr="003F7C7F">
        <w:rPr>
          <w:sz w:val="22"/>
          <w:szCs w:val="22"/>
        </w:rPr>
        <w:t>и</w:t>
      </w:r>
      <w:r w:rsidRPr="003F7C7F">
        <w:rPr>
          <w:sz w:val="22"/>
          <w:szCs w:val="22"/>
        </w:rPr>
        <w:t xml:space="preserve"> услуг российскими лицами, по </w:t>
      </w:r>
      <w:r w:rsidR="003E4723" w:rsidRPr="003F7C7F">
        <w:rPr>
          <w:sz w:val="22"/>
          <w:szCs w:val="22"/>
        </w:rPr>
        <w:t xml:space="preserve">ценовому </w:t>
      </w:r>
      <w:r w:rsidRPr="003F7C7F">
        <w:rPr>
          <w:sz w:val="22"/>
          <w:szCs w:val="22"/>
        </w:rPr>
        <w:t xml:space="preserve">критерию производится по предложенной в указанных заявках цене, сниженной на 15 (Пятнадцать) процентов, при этом договор заключается по цене договора, предложенной участником в заявке на участие в закупке. </w:t>
      </w:r>
    </w:p>
    <w:p w:rsidR="00C901AC" w:rsidRPr="003F7C7F" w:rsidRDefault="00C901AC" w:rsidP="00D76562">
      <w:pPr>
        <w:pStyle w:val="western"/>
        <w:spacing w:before="0" w:beforeAutospacing="0" w:after="0" w:afterAutospacing="0"/>
        <w:ind w:firstLine="567"/>
        <w:jc w:val="both"/>
        <w:rPr>
          <w:sz w:val="22"/>
          <w:szCs w:val="22"/>
        </w:rPr>
      </w:pPr>
      <w:r w:rsidRPr="003F7C7F">
        <w:rPr>
          <w:rFonts w:eastAsia="Calibri"/>
          <w:sz w:val="22"/>
          <w:szCs w:val="22"/>
        </w:rPr>
        <w:t>При осуществлении закупок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12D2F" w:rsidRPr="003F7C7F" w:rsidRDefault="00C901AC" w:rsidP="00D76562">
      <w:pPr>
        <w:ind w:firstLine="567"/>
        <w:contextualSpacing/>
        <w:jc w:val="both"/>
        <w:rPr>
          <w:rFonts w:eastAsia="Calibri"/>
          <w:sz w:val="22"/>
          <w:szCs w:val="22"/>
        </w:rPr>
      </w:pPr>
      <w:r w:rsidRPr="003F7C7F">
        <w:rPr>
          <w:rFonts w:eastAsia="Calibri"/>
          <w:sz w:val="22"/>
          <w:szCs w:val="22"/>
        </w:rPr>
        <w:t>При осуществлении закупок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12D2F" w:rsidRPr="003F7C7F" w:rsidRDefault="00A12D2F" w:rsidP="00A12D2F">
      <w:pPr>
        <w:ind w:firstLine="567"/>
        <w:contextualSpacing/>
        <w:jc w:val="both"/>
        <w:rPr>
          <w:sz w:val="22"/>
          <w:szCs w:val="22"/>
        </w:rPr>
      </w:pPr>
      <w:r w:rsidRPr="003F7C7F">
        <w:rPr>
          <w:rFonts w:eastAsia="Calibri"/>
        </w:rPr>
        <w:t xml:space="preserve">8.2. </w:t>
      </w:r>
      <w:r w:rsidR="00EB3B04" w:rsidRPr="003F7C7F">
        <w:rPr>
          <w:sz w:val="22"/>
          <w:szCs w:val="22"/>
        </w:rPr>
        <w:t>В документации может быть установлена начальная (максимальная) цена единицы каждо</w:t>
      </w:r>
      <w:r w:rsidR="003E4723" w:rsidRPr="003F7C7F">
        <w:rPr>
          <w:sz w:val="22"/>
          <w:szCs w:val="22"/>
        </w:rPr>
        <w:t>й</w:t>
      </w:r>
      <w:r w:rsidR="00EB3B04" w:rsidRPr="003F7C7F">
        <w:rPr>
          <w:sz w:val="22"/>
          <w:szCs w:val="22"/>
        </w:rPr>
        <w:t xml:space="preserve"> услуги, являющ</w:t>
      </w:r>
      <w:r w:rsidR="003E4723" w:rsidRPr="003F7C7F">
        <w:rPr>
          <w:sz w:val="22"/>
          <w:szCs w:val="22"/>
        </w:rPr>
        <w:t>ейся</w:t>
      </w:r>
      <w:r w:rsidR="00EB3B04" w:rsidRPr="003F7C7F">
        <w:rPr>
          <w:sz w:val="22"/>
          <w:szCs w:val="22"/>
        </w:rPr>
        <w:t xml:space="preserve"> предметом закупки.</w:t>
      </w:r>
    </w:p>
    <w:p w:rsidR="007B7F49" w:rsidRPr="003F7C7F" w:rsidRDefault="007B7F49" w:rsidP="00A12D2F">
      <w:pPr>
        <w:ind w:firstLine="567"/>
        <w:contextualSpacing/>
        <w:jc w:val="both"/>
        <w:rPr>
          <w:sz w:val="22"/>
          <w:szCs w:val="22"/>
        </w:rPr>
      </w:pPr>
      <w:r w:rsidRPr="003F7C7F">
        <w:rPr>
          <w:sz w:val="22"/>
          <w:szCs w:val="22"/>
        </w:rPr>
        <w:t xml:space="preserve">Для целей установления цены оказания услуг российскими и иностранными лицами в случаях, указанных в подп. «г» и «д»  подп. </w:t>
      </w:r>
      <w:r w:rsidR="003E4723" w:rsidRPr="003F7C7F">
        <w:rPr>
          <w:sz w:val="22"/>
          <w:szCs w:val="22"/>
        </w:rPr>
        <w:t>3</w:t>
      </w:r>
      <w:r w:rsidRPr="003F7C7F">
        <w:rPr>
          <w:sz w:val="22"/>
          <w:szCs w:val="22"/>
        </w:rPr>
        <w:t xml:space="preserve"> п. 1.2.6. настоящей документации, цена единицы услуги определяется как произведение  начальной (максимальной) цены единицы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62DCF" w:rsidRPr="003F7C7F" w:rsidRDefault="00962DCF" w:rsidP="00962DCF">
      <w:pPr>
        <w:numPr>
          <w:ilvl w:val="2"/>
          <w:numId w:val="8"/>
        </w:numPr>
        <w:spacing w:before="100" w:beforeAutospacing="1" w:line="240" w:lineRule="atLeast"/>
        <w:ind w:hanging="153"/>
        <w:jc w:val="both"/>
        <w:rPr>
          <w:sz w:val="22"/>
          <w:szCs w:val="22"/>
        </w:rPr>
      </w:pPr>
      <w:r w:rsidRPr="003F7C7F">
        <w:rPr>
          <w:b/>
          <w:bCs/>
          <w:sz w:val="22"/>
          <w:szCs w:val="22"/>
        </w:rPr>
        <w:t>Переторжка.</w:t>
      </w:r>
    </w:p>
    <w:p w:rsidR="00962DCF" w:rsidRPr="003F7C7F" w:rsidRDefault="00962DCF" w:rsidP="00962DCF">
      <w:pPr>
        <w:ind w:firstLine="561"/>
        <w:jc w:val="both"/>
        <w:rPr>
          <w:sz w:val="22"/>
          <w:szCs w:val="22"/>
        </w:rPr>
      </w:pPr>
      <w:r w:rsidRPr="003F7C7F">
        <w:rPr>
          <w:sz w:val="22"/>
          <w:szCs w:val="22"/>
        </w:rPr>
        <w:t xml:space="preserve">1. Заказчик вправе предоставить участникам закупочной процедуры возможность добровольно повысить предпочтительность их предложений путем снижения первоначальной (указанной в предложении) цены (далее — переторжка), при условии сохранения остальных положений предложения без изменений. </w:t>
      </w:r>
    </w:p>
    <w:p w:rsidR="00962DCF" w:rsidRPr="003F7C7F" w:rsidRDefault="00962DCF" w:rsidP="00962DCF">
      <w:pPr>
        <w:ind w:firstLine="561"/>
        <w:jc w:val="both"/>
        <w:rPr>
          <w:sz w:val="22"/>
          <w:szCs w:val="22"/>
        </w:rPr>
      </w:pPr>
      <w:r w:rsidRPr="003F7C7F">
        <w:rPr>
          <w:sz w:val="22"/>
          <w:szCs w:val="22"/>
        </w:rPr>
        <w:lastRenderedPageBreak/>
        <w:t>Переторжка должна проводиться только после оценки, сравнения и предварительного ранжирования не отклоненных предложений. При этом результаты оценки предложений по неценовым критериям могут, как сообщаться, так и не сообщаться участникам переторжки; если результаты оценки участников закупочной процедуры по неценовым критериям сообщаются, они должны быть сообщены всем участникам закупочной процедуры, приглашенным на переторжку, одновременно в единой форме и объеме.</w:t>
      </w:r>
    </w:p>
    <w:p w:rsidR="00962DCF" w:rsidRPr="003F7C7F" w:rsidRDefault="00962DCF" w:rsidP="00962DCF">
      <w:pPr>
        <w:ind w:firstLine="561"/>
        <w:jc w:val="both"/>
        <w:rPr>
          <w:sz w:val="22"/>
          <w:szCs w:val="22"/>
        </w:rPr>
      </w:pPr>
      <w:r w:rsidRPr="003F7C7F">
        <w:rPr>
          <w:sz w:val="22"/>
          <w:szCs w:val="22"/>
        </w:rPr>
        <w:t xml:space="preserve">Решение о проведении переторжки, а также порядке ее проведения принимает закупочная комиссия. </w:t>
      </w:r>
    </w:p>
    <w:p w:rsidR="00962DCF" w:rsidRPr="003F7C7F" w:rsidRDefault="00962DCF" w:rsidP="00962DCF">
      <w:pPr>
        <w:ind w:firstLine="561"/>
        <w:jc w:val="both"/>
        <w:rPr>
          <w:sz w:val="22"/>
          <w:szCs w:val="22"/>
        </w:rPr>
      </w:pPr>
      <w:r w:rsidRPr="003F7C7F">
        <w:rPr>
          <w:sz w:val="22"/>
          <w:szCs w:val="22"/>
        </w:rPr>
        <w:t xml:space="preserve">Для участия в переторжке в обязательном порядке приглашаются участники, заявки которых не были отклонены и заняли в предварительной </w:t>
      </w:r>
      <w:proofErr w:type="spellStart"/>
      <w:r w:rsidRPr="003F7C7F">
        <w:rPr>
          <w:sz w:val="22"/>
          <w:szCs w:val="22"/>
        </w:rPr>
        <w:t>ранжировке</w:t>
      </w:r>
      <w:proofErr w:type="spellEnd"/>
      <w:r w:rsidRPr="003F7C7F">
        <w:rPr>
          <w:sz w:val="22"/>
          <w:szCs w:val="22"/>
        </w:rPr>
        <w:t xml:space="preserve"> места с первого по четвертое. Остальные участники закупочной процедуры, чьи заявки не были отклонены, могут быть приглашены для участия в переторжке по решению закупочной комиссии. Заказчик также вправе допускать к переторжке альтернативные предложения участников, при наличии таковых. В предварительной </w:t>
      </w:r>
      <w:proofErr w:type="spellStart"/>
      <w:r w:rsidRPr="003F7C7F">
        <w:rPr>
          <w:sz w:val="22"/>
          <w:szCs w:val="22"/>
        </w:rPr>
        <w:t>ранжировке</w:t>
      </w:r>
      <w:proofErr w:type="spellEnd"/>
      <w:r w:rsidRPr="003F7C7F">
        <w:rPr>
          <w:sz w:val="22"/>
          <w:szCs w:val="22"/>
        </w:rPr>
        <w:t xml:space="preserve"> альтернативные предложения учитываются наравне с основными.</w:t>
      </w:r>
    </w:p>
    <w:p w:rsidR="00962DCF" w:rsidRPr="003F7C7F" w:rsidRDefault="00962DCF" w:rsidP="00962DCF">
      <w:pPr>
        <w:ind w:firstLine="561"/>
        <w:jc w:val="both"/>
        <w:rPr>
          <w:sz w:val="22"/>
          <w:szCs w:val="22"/>
        </w:rPr>
      </w:pPr>
      <w:r w:rsidRPr="003F7C7F">
        <w:rPr>
          <w:sz w:val="22"/>
          <w:szCs w:val="22"/>
        </w:rPr>
        <w:t xml:space="preserve">В переторжке может участвовать любое количество участников из числа приглашенных. Участник закупочной процедуры, приглашенный для участия в переторжке, вправе не участвовать в ней, тогда его предложение остается действующей с ранее объявленной ценой. </w:t>
      </w:r>
    </w:p>
    <w:p w:rsidR="00962DCF" w:rsidRPr="003F7C7F" w:rsidRDefault="00962DCF" w:rsidP="00962DCF">
      <w:pPr>
        <w:ind w:firstLine="561"/>
        <w:jc w:val="both"/>
        <w:rPr>
          <w:sz w:val="22"/>
          <w:szCs w:val="22"/>
        </w:rPr>
      </w:pPr>
      <w:r w:rsidRPr="003F7C7F">
        <w:rPr>
          <w:sz w:val="22"/>
          <w:szCs w:val="22"/>
        </w:rPr>
        <w:t xml:space="preserve">Переторжка может быть проведена в заочной форме. </w:t>
      </w:r>
    </w:p>
    <w:p w:rsidR="00962DCF" w:rsidRPr="003F7C7F" w:rsidRDefault="00962DCF" w:rsidP="00962DCF">
      <w:pPr>
        <w:ind w:firstLine="561"/>
        <w:jc w:val="both"/>
        <w:rPr>
          <w:sz w:val="22"/>
          <w:szCs w:val="22"/>
        </w:rPr>
      </w:pPr>
      <w:r w:rsidRPr="003F7C7F">
        <w:rPr>
          <w:sz w:val="22"/>
          <w:szCs w:val="22"/>
        </w:rPr>
        <w:t>Заказчик может предусмотреть в закупочной документации право (но не обязанность) участников предоставить запечатанные конверты с документом с минимальной ценой одновременно с предоставлением заявки, в целях сокращения временных затрат на их отдельное предоставление.</w:t>
      </w:r>
    </w:p>
    <w:p w:rsidR="00962DCF" w:rsidRPr="003F7C7F" w:rsidRDefault="00962DCF" w:rsidP="00962DCF">
      <w:pPr>
        <w:ind w:firstLine="561"/>
        <w:jc w:val="both"/>
        <w:rPr>
          <w:sz w:val="22"/>
          <w:szCs w:val="22"/>
        </w:rPr>
      </w:pPr>
      <w:r w:rsidRPr="003F7C7F">
        <w:rPr>
          <w:sz w:val="22"/>
          <w:szCs w:val="22"/>
        </w:rPr>
        <w:t>Изменение цены в сторону снижения не должно повлечь за собой изменение иных условий заявки либо предложения кроме ценовых.</w:t>
      </w:r>
    </w:p>
    <w:p w:rsidR="00962DCF" w:rsidRPr="003F7C7F" w:rsidRDefault="00962DCF" w:rsidP="00962DCF">
      <w:pPr>
        <w:ind w:firstLine="561"/>
        <w:jc w:val="both"/>
        <w:rPr>
          <w:sz w:val="22"/>
          <w:szCs w:val="22"/>
        </w:rPr>
      </w:pPr>
      <w:r w:rsidRPr="003F7C7F">
        <w:rPr>
          <w:sz w:val="22"/>
          <w:szCs w:val="22"/>
        </w:rPr>
        <w:t>Цены, полученные в ходе переторжки, оформляются протоколом.</w:t>
      </w:r>
    </w:p>
    <w:p w:rsidR="00962DCF" w:rsidRPr="003F7C7F" w:rsidRDefault="00962DCF" w:rsidP="00962DCF">
      <w:pPr>
        <w:ind w:firstLine="561"/>
        <w:jc w:val="both"/>
        <w:rPr>
          <w:sz w:val="22"/>
          <w:szCs w:val="22"/>
        </w:rPr>
      </w:pPr>
      <w:r w:rsidRPr="003F7C7F">
        <w:rPr>
          <w:sz w:val="22"/>
          <w:szCs w:val="22"/>
        </w:rPr>
        <w:t>Право на заключение договора присуждается тому участнику переторжки, заявка либо предложение, которого будет определена как по существу отвечающая требованиям закупочной документации, и имеющая первое место в итоговом ранжированном оценочном списке. Далее в обычном порядке применяются процедуры выбора победителя.</w:t>
      </w:r>
    </w:p>
    <w:p w:rsidR="00962DCF" w:rsidRPr="003F7C7F" w:rsidRDefault="00962DCF" w:rsidP="00962DCF">
      <w:pPr>
        <w:ind w:firstLine="561"/>
        <w:jc w:val="both"/>
        <w:rPr>
          <w:sz w:val="22"/>
          <w:szCs w:val="22"/>
        </w:rPr>
      </w:pPr>
      <w:r w:rsidRPr="003F7C7F">
        <w:rPr>
          <w:sz w:val="22"/>
          <w:szCs w:val="22"/>
        </w:rPr>
        <w:t>2. Приглашения на участие в процедуре переторжки направляются участникам по электронной почте, указанной в Анкете участника. Форма проведения переторжки будет указана в приглашении на переторжку.</w:t>
      </w:r>
    </w:p>
    <w:p w:rsidR="00962DCF" w:rsidRPr="003F7C7F" w:rsidRDefault="00962DCF" w:rsidP="00962DCF">
      <w:pPr>
        <w:ind w:firstLine="561"/>
        <w:jc w:val="both"/>
        <w:rPr>
          <w:sz w:val="22"/>
          <w:szCs w:val="22"/>
        </w:rPr>
      </w:pPr>
      <w:r w:rsidRPr="003F7C7F">
        <w:rPr>
          <w:sz w:val="22"/>
          <w:szCs w:val="22"/>
        </w:rPr>
        <w:t xml:space="preserve">Если на процедуре переторжки участник снижает первоначальную цену (указанную в заявке), то он должен представить новое коммерческое предложение в срок не позднее 1 рабочего дня с момента получения </w:t>
      </w:r>
      <w:r w:rsidR="00E55FC1">
        <w:rPr>
          <w:sz w:val="22"/>
          <w:szCs w:val="22"/>
        </w:rPr>
        <w:t>от заказчика уведомления о проведении переторжки</w:t>
      </w:r>
      <w:r w:rsidRPr="003F7C7F">
        <w:rPr>
          <w:sz w:val="22"/>
          <w:szCs w:val="22"/>
        </w:rPr>
        <w:t>.</w:t>
      </w:r>
    </w:p>
    <w:p w:rsidR="00962DCF" w:rsidRPr="003F7C7F" w:rsidRDefault="00962DCF" w:rsidP="00962DCF">
      <w:pPr>
        <w:ind w:firstLine="561"/>
        <w:jc w:val="both"/>
        <w:rPr>
          <w:sz w:val="22"/>
          <w:szCs w:val="22"/>
        </w:rPr>
      </w:pPr>
      <w:r w:rsidRPr="003F7C7F">
        <w:rPr>
          <w:sz w:val="22"/>
          <w:szCs w:val="22"/>
        </w:rPr>
        <w:t xml:space="preserve">3. Форма, время, дата и место проведения переторжки указывается в письме приглашении на переторжку. </w:t>
      </w:r>
    </w:p>
    <w:p w:rsidR="00962DCF" w:rsidRPr="003F7C7F" w:rsidRDefault="00962DCF" w:rsidP="00962DCF">
      <w:pPr>
        <w:ind w:firstLine="561"/>
        <w:jc w:val="both"/>
        <w:rPr>
          <w:sz w:val="22"/>
          <w:szCs w:val="22"/>
        </w:rPr>
      </w:pPr>
      <w:r w:rsidRPr="003F7C7F">
        <w:rPr>
          <w:sz w:val="22"/>
          <w:szCs w:val="22"/>
        </w:rPr>
        <w:t>Переторжка не проводится:</w:t>
      </w:r>
    </w:p>
    <w:p w:rsidR="00962DCF" w:rsidRPr="003F7C7F" w:rsidRDefault="00962DCF" w:rsidP="00962DCF">
      <w:pPr>
        <w:ind w:firstLine="561"/>
        <w:jc w:val="both"/>
        <w:rPr>
          <w:sz w:val="22"/>
          <w:szCs w:val="22"/>
        </w:rPr>
      </w:pPr>
      <w:r w:rsidRPr="003F7C7F">
        <w:rPr>
          <w:sz w:val="22"/>
          <w:szCs w:val="22"/>
        </w:rPr>
        <w:t>- в случае, если к участию в закупке допущена только одна заявка</w:t>
      </w:r>
      <w:r w:rsidR="00445F4D" w:rsidRPr="003F7C7F">
        <w:rPr>
          <w:sz w:val="22"/>
          <w:szCs w:val="22"/>
        </w:rPr>
        <w:t>;</w:t>
      </w:r>
    </w:p>
    <w:p w:rsidR="00962DCF" w:rsidRPr="003F7C7F" w:rsidRDefault="00962DCF" w:rsidP="00962DCF">
      <w:pPr>
        <w:ind w:firstLine="561"/>
        <w:jc w:val="both"/>
        <w:rPr>
          <w:sz w:val="22"/>
          <w:szCs w:val="22"/>
        </w:rPr>
      </w:pPr>
      <w:r w:rsidRPr="003F7C7F">
        <w:rPr>
          <w:sz w:val="22"/>
          <w:szCs w:val="22"/>
        </w:rPr>
        <w:t>- если в информационной карте отсутствует инф</w:t>
      </w:r>
      <w:r w:rsidR="00445F4D" w:rsidRPr="003F7C7F">
        <w:rPr>
          <w:sz w:val="22"/>
          <w:szCs w:val="22"/>
        </w:rPr>
        <w:t>ормация о проведение Переторжки.</w:t>
      </w:r>
    </w:p>
    <w:p w:rsidR="00962DCF" w:rsidRPr="003F7C7F" w:rsidRDefault="00962DCF" w:rsidP="00962DCF">
      <w:pPr>
        <w:ind w:firstLine="561"/>
        <w:jc w:val="both"/>
        <w:rPr>
          <w:sz w:val="22"/>
          <w:szCs w:val="22"/>
        </w:rPr>
      </w:pPr>
      <w:r w:rsidRPr="003F7C7F">
        <w:rPr>
          <w:sz w:val="22"/>
          <w:szCs w:val="22"/>
        </w:rPr>
        <w:t>4. Протокол переторжки, в котором должны содержаться сведения о дате составления протокола, о месте, дате, времени проведения переторжки, форме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окончательные предложения всех присутствующих участников.</w:t>
      </w:r>
    </w:p>
    <w:p w:rsidR="00962DCF" w:rsidRPr="003F7C7F" w:rsidRDefault="00962DCF" w:rsidP="00962DCF">
      <w:pPr>
        <w:ind w:firstLine="561"/>
        <w:jc w:val="both"/>
        <w:rPr>
          <w:sz w:val="22"/>
          <w:szCs w:val="22"/>
        </w:rPr>
      </w:pPr>
      <w:r w:rsidRPr="003F7C7F">
        <w:rPr>
          <w:sz w:val="22"/>
          <w:szCs w:val="22"/>
        </w:rPr>
        <w:t>Протокол подписывается всеми присутствующими членами комиссии в течении пяти рабочих дней, следующего после дня окончания рассмотрения заявок. Если процедура переторжки не проводилась, протокол не составляется.</w:t>
      </w:r>
      <w:r w:rsidRPr="003F7C7F">
        <w:rPr>
          <w:sz w:val="18"/>
          <w:szCs w:val="18"/>
        </w:rPr>
        <w:t xml:space="preserve">  </w:t>
      </w:r>
    </w:p>
    <w:p w:rsidR="00962DCF" w:rsidRPr="003F7C7F" w:rsidRDefault="00962DCF" w:rsidP="00962DCF">
      <w:pPr>
        <w:numPr>
          <w:ilvl w:val="2"/>
          <w:numId w:val="8"/>
        </w:numPr>
        <w:spacing w:before="100" w:beforeAutospacing="1" w:line="240" w:lineRule="atLeast"/>
        <w:ind w:hanging="153"/>
        <w:jc w:val="both"/>
        <w:rPr>
          <w:sz w:val="22"/>
          <w:szCs w:val="22"/>
        </w:rPr>
      </w:pPr>
      <w:r w:rsidRPr="003F7C7F">
        <w:rPr>
          <w:b/>
          <w:bCs/>
          <w:sz w:val="22"/>
          <w:szCs w:val="22"/>
        </w:rPr>
        <w:t>Определение победителя.</w:t>
      </w:r>
    </w:p>
    <w:p w:rsidR="00962DCF" w:rsidRPr="003F7C7F" w:rsidRDefault="00962DCF" w:rsidP="00962DCF">
      <w:pPr>
        <w:ind w:firstLine="562"/>
        <w:jc w:val="both"/>
        <w:rPr>
          <w:sz w:val="22"/>
          <w:szCs w:val="22"/>
        </w:rPr>
      </w:pPr>
      <w:r w:rsidRPr="003F7C7F">
        <w:rPr>
          <w:sz w:val="22"/>
          <w:szCs w:val="22"/>
        </w:rPr>
        <w:t>1. Определение победителя производится в срок, установленный Информационной картой закупки.</w:t>
      </w:r>
    </w:p>
    <w:p w:rsidR="00962DCF" w:rsidRPr="003F7C7F" w:rsidRDefault="00962DCF" w:rsidP="00962DCF">
      <w:pPr>
        <w:ind w:firstLine="562"/>
        <w:jc w:val="both"/>
        <w:rPr>
          <w:sz w:val="22"/>
          <w:szCs w:val="22"/>
        </w:rPr>
      </w:pPr>
      <w:r w:rsidRPr="003F7C7F">
        <w:rPr>
          <w:sz w:val="22"/>
          <w:szCs w:val="22"/>
        </w:rPr>
        <w:t>2. Определение победителя производится в соответствии с критериями, указанными в документации о закупке.</w:t>
      </w:r>
    </w:p>
    <w:p w:rsidR="00962DCF" w:rsidRPr="003F7C7F" w:rsidRDefault="00962DCF" w:rsidP="00962DCF">
      <w:pPr>
        <w:ind w:firstLine="562"/>
        <w:jc w:val="both"/>
        <w:rPr>
          <w:sz w:val="22"/>
          <w:szCs w:val="22"/>
        </w:rPr>
      </w:pPr>
      <w:r w:rsidRPr="003F7C7F">
        <w:rPr>
          <w:sz w:val="22"/>
          <w:szCs w:val="22"/>
        </w:rPr>
        <w:t xml:space="preserve">3. 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w:t>
      </w:r>
      <w:proofErr w:type="spellStart"/>
      <w:r w:rsidRPr="003F7C7F">
        <w:rPr>
          <w:sz w:val="22"/>
          <w:szCs w:val="22"/>
        </w:rPr>
        <w:t>неотклоненных</w:t>
      </w:r>
      <w:proofErr w:type="spellEnd"/>
      <w:r w:rsidRPr="003F7C7F">
        <w:rPr>
          <w:sz w:val="22"/>
          <w:szCs w:val="22"/>
        </w:rPr>
        <w:t xml:space="preserve"> предложений.</w:t>
      </w:r>
    </w:p>
    <w:p w:rsidR="00962DCF" w:rsidRPr="003F7C7F" w:rsidRDefault="00962DCF" w:rsidP="00962DCF">
      <w:pPr>
        <w:ind w:firstLine="547"/>
        <w:jc w:val="both"/>
        <w:rPr>
          <w:sz w:val="22"/>
          <w:szCs w:val="22"/>
        </w:rPr>
      </w:pPr>
      <w:r w:rsidRPr="003F7C7F">
        <w:rPr>
          <w:sz w:val="22"/>
          <w:szCs w:val="22"/>
        </w:rPr>
        <w:lastRenderedPageBreak/>
        <w:t>4. Победителем закупки признается Участник закупки, который предложил лучшие условия исполнения договора и заявке на участие, в закупке которого присвоен первый номер.</w:t>
      </w:r>
    </w:p>
    <w:p w:rsidR="00962DCF" w:rsidRPr="003F7C7F" w:rsidRDefault="00962DCF" w:rsidP="00962DCF">
      <w:pPr>
        <w:ind w:firstLine="547"/>
        <w:jc w:val="both"/>
        <w:rPr>
          <w:sz w:val="22"/>
          <w:szCs w:val="22"/>
        </w:rPr>
      </w:pPr>
      <w:r w:rsidRPr="003F7C7F">
        <w:rPr>
          <w:sz w:val="22"/>
          <w:szCs w:val="22"/>
        </w:rPr>
        <w:t>5. 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закупке отклоняется и новым победителем закупки признается участник закупки, заявке которого присвоен второй номер согласно протоколу оценки и сопоставления заявок.</w:t>
      </w:r>
    </w:p>
    <w:p w:rsidR="00962DCF" w:rsidRPr="003F7C7F" w:rsidRDefault="00962DCF" w:rsidP="00962DCF">
      <w:pPr>
        <w:ind w:firstLine="547"/>
        <w:jc w:val="both"/>
        <w:rPr>
          <w:sz w:val="22"/>
          <w:szCs w:val="22"/>
        </w:rPr>
      </w:pPr>
      <w:r w:rsidRPr="003F7C7F">
        <w:rPr>
          <w:sz w:val="22"/>
          <w:szCs w:val="22"/>
        </w:rPr>
        <w:t>В случае уклонения победителя от заключения договора, Заказчик вправе рассмотреть предложение участника, заявке которого присвоен №2 в итоговом протоколе, и заключить договор с участником, заявке которого присвоен №2 в итоговом протоколе. В случае уклонения участника, заявке которого присвоен №2 в итоговом протоколе от заключения договора, Заказчик вправе рассмотреть предложение участника, заявке которого присвоен №3 в итоговом протоколе, и заключить договор с участником, заявке которого присвоен №3 в итоговом протоколе.</w:t>
      </w:r>
    </w:p>
    <w:p w:rsidR="00962DCF" w:rsidRPr="003F7C7F" w:rsidRDefault="00962DCF" w:rsidP="00962DCF">
      <w:pPr>
        <w:spacing w:line="240" w:lineRule="atLeast"/>
        <w:ind w:firstLine="533"/>
        <w:jc w:val="both"/>
        <w:rPr>
          <w:sz w:val="22"/>
          <w:szCs w:val="22"/>
        </w:rPr>
      </w:pPr>
      <w:r w:rsidRPr="003F7C7F">
        <w:rPr>
          <w:sz w:val="22"/>
          <w:szCs w:val="22"/>
        </w:rPr>
        <w:t>6. При отсутствии предложений или неудовлетворении предъявленного предложения Документации о закупке запрос предложений признается несостоявшимся.</w:t>
      </w:r>
    </w:p>
    <w:p w:rsidR="00962DCF" w:rsidRPr="003F7C7F" w:rsidRDefault="00962DCF" w:rsidP="00962DCF">
      <w:pPr>
        <w:spacing w:line="240" w:lineRule="atLeast"/>
        <w:ind w:firstLine="533"/>
        <w:jc w:val="both"/>
        <w:rPr>
          <w:sz w:val="22"/>
          <w:szCs w:val="22"/>
        </w:rPr>
      </w:pPr>
      <w:r w:rsidRPr="003F7C7F">
        <w:rPr>
          <w:sz w:val="22"/>
          <w:szCs w:val="22"/>
        </w:rPr>
        <w:t>7. 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962DCF" w:rsidRPr="003F7C7F" w:rsidRDefault="00962DCF" w:rsidP="00962DCF">
      <w:pPr>
        <w:spacing w:line="240" w:lineRule="atLeast"/>
        <w:ind w:firstLine="533"/>
        <w:jc w:val="both"/>
        <w:rPr>
          <w:sz w:val="22"/>
          <w:szCs w:val="22"/>
        </w:rPr>
      </w:pPr>
      <w:r w:rsidRPr="003F7C7F">
        <w:rPr>
          <w:sz w:val="22"/>
          <w:szCs w:val="22"/>
        </w:rPr>
        <w:t xml:space="preserve">Протокол подписывается всеми присутствующими членами комиссии в течение пяти дней после дня его составления. </w:t>
      </w:r>
    </w:p>
    <w:p w:rsidR="00962DCF" w:rsidRPr="003F7C7F" w:rsidRDefault="00962DCF" w:rsidP="00962DCF">
      <w:pPr>
        <w:spacing w:line="240" w:lineRule="atLeast"/>
        <w:ind w:firstLine="533"/>
        <w:jc w:val="both"/>
        <w:rPr>
          <w:sz w:val="22"/>
          <w:szCs w:val="22"/>
        </w:rPr>
      </w:pPr>
      <w:r w:rsidRPr="003F7C7F">
        <w:rPr>
          <w:sz w:val="22"/>
          <w:szCs w:val="22"/>
        </w:rPr>
        <w:t>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962DCF" w:rsidRPr="003F7C7F" w:rsidRDefault="00962DCF" w:rsidP="00962DCF">
      <w:pPr>
        <w:spacing w:line="240" w:lineRule="atLeast"/>
        <w:ind w:firstLine="533"/>
        <w:jc w:val="both"/>
        <w:rPr>
          <w:sz w:val="22"/>
          <w:szCs w:val="22"/>
        </w:rPr>
      </w:pPr>
    </w:p>
    <w:p w:rsidR="00E84448" w:rsidRPr="003F7C7F" w:rsidRDefault="007F078F" w:rsidP="00E84448">
      <w:pPr>
        <w:ind w:firstLine="567"/>
        <w:jc w:val="both"/>
        <w:rPr>
          <w:rFonts w:eastAsia="Calibri"/>
          <w:b/>
          <w:color w:val="000000"/>
          <w:sz w:val="22"/>
        </w:rPr>
      </w:pPr>
      <w:r w:rsidRPr="003F7C7F">
        <w:rPr>
          <w:rFonts w:eastAsia="Calibri"/>
          <w:b/>
          <w:color w:val="000000"/>
          <w:sz w:val="22"/>
        </w:rPr>
        <w:t>1.5.5. Заключение договора</w:t>
      </w:r>
      <w:r w:rsidR="00E84448" w:rsidRPr="003F7C7F">
        <w:rPr>
          <w:rFonts w:eastAsia="Calibri"/>
          <w:b/>
          <w:color w:val="000000"/>
          <w:sz w:val="22"/>
        </w:rPr>
        <w:t>.</w:t>
      </w:r>
    </w:p>
    <w:p w:rsidR="00E84448" w:rsidRPr="003F7C7F" w:rsidRDefault="00E84448" w:rsidP="00E84448">
      <w:pPr>
        <w:widowControl w:val="0"/>
        <w:autoSpaceDE w:val="0"/>
        <w:autoSpaceDN w:val="0"/>
        <w:adjustRightInd w:val="0"/>
        <w:ind w:firstLine="567"/>
        <w:jc w:val="both"/>
        <w:rPr>
          <w:rFonts w:eastAsia="Calibri"/>
          <w:color w:val="000000"/>
          <w:sz w:val="22"/>
        </w:rPr>
      </w:pPr>
      <w:r w:rsidRPr="003F7C7F">
        <w:rPr>
          <w:rFonts w:eastAsia="Calibri"/>
          <w:color w:val="000000"/>
          <w:sz w:val="22"/>
        </w:rPr>
        <w:t xml:space="preserve">Порядок заключения договора регулируется Гражданским </w:t>
      </w:r>
      <w:hyperlink r:id="rId12" w:history="1">
        <w:r w:rsidRPr="003F7C7F">
          <w:rPr>
            <w:rFonts w:eastAsia="Calibri"/>
            <w:color w:val="000000"/>
            <w:sz w:val="22"/>
          </w:rPr>
          <w:t>кодексом</w:t>
        </w:r>
      </w:hyperlink>
      <w:r w:rsidRPr="003F7C7F">
        <w:rPr>
          <w:rFonts w:eastAsia="Calibri"/>
          <w:color w:val="000000"/>
          <w:sz w:val="22"/>
        </w:rPr>
        <w:t xml:space="preserve"> Российской Федерации, иными нормативными правовыми актами Российской Федерации, локальными актами Заказчика с учетом Положения о закупке.</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t>1.5.5.2. После определения лица, с которым заключается договор, заказчик, вправе провести с ним преддоговорные переговоры в отношении положений проекта договора. Преддоговорные переговоры проводятся с учетом требований законодательства, настоящего Положения о закупках.</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t>Преддоговорные переговоры могут быть проведены в очной или заочной форме, в том числе с помощью средств аудио-, виде</w:t>
      </w:r>
      <w:proofErr w:type="gramStart"/>
      <w:r w:rsidRPr="003F7C7F">
        <w:rPr>
          <w:rFonts w:eastAsia="Calibri"/>
          <w:color w:val="000000"/>
          <w:sz w:val="22"/>
        </w:rPr>
        <w:t>о-</w:t>
      </w:r>
      <w:proofErr w:type="gramEnd"/>
      <w:r w:rsidRPr="003F7C7F">
        <w:rPr>
          <w:rFonts w:eastAsia="Calibri"/>
          <w:color w:val="000000"/>
          <w:sz w:val="22"/>
        </w:rPr>
        <w:t xml:space="preserve"> конференцсвязи. Формат проведения преддоговорных переговоров определяет заказчик.</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t>Преддоговорные переговоры проводятся:</w:t>
      </w:r>
    </w:p>
    <w:p w:rsidR="00E84448" w:rsidRPr="003F7C7F" w:rsidRDefault="00E84448" w:rsidP="00E84448">
      <w:pPr>
        <w:ind w:firstLine="567"/>
        <w:jc w:val="both"/>
        <w:rPr>
          <w:rFonts w:eastAsia="Calibri"/>
          <w:color w:val="000000"/>
          <w:sz w:val="22"/>
        </w:rPr>
      </w:pPr>
      <w:r w:rsidRPr="003F7C7F">
        <w:rPr>
          <w:rFonts w:eastAsia="Calibri"/>
          <w:color w:val="000000"/>
          <w:sz w:val="22"/>
        </w:rPr>
        <w:t>а) по снижению цены договора (и/или единиц продукции) без изменения остальных условий договора;</w:t>
      </w:r>
    </w:p>
    <w:p w:rsidR="00E84448" w:rsidRPr="003F7C7F" w:rsidRDefault="00E84448" w:rsidP="00E84448">
      <w:pPr>
        <w:ind w:firstLine="567"/>
        <w:jc w:val="both"/>
        <w:rPr>
          <w:rFonts w:eastAsia="Calibri"/>
          <w:color w:val="000000"/>
          <w:sz w:val="22"/>
        </w:rPr>
      </w:pPr>
      <w:r w:rsidRPr="003F7C7F">
        <w:rPr>
          <w:rFonts w:eastAsia="Calibri"/>
          <w:color w:val="000000"/>
          <w:sz w:val="22"/>
        </w:rPr>
        <w:t>б) по изменению объемов продукции не более чем на 10% и без увеличения единичных цен продукции с соответствующим изменением стоимости договора;</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t>в) улучшение условий исполнения договора для заказчика</w:t>
      </w:r>
      <w:r w:rsidRPr="003F7C7F">
        <w:rPr>
          <w:rFonts w:eastAsia="Calibri"/>
          <w:color w:val="000000"/>
          <w:sz w:val="22"/>
        </w:rPr>
        <w:br/>
        <w:t>(сокращение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t xml:space="preserve">г) уточнение сроков исполнения обязательств по договору, в случае если договор не был подписан в планируемые сроки в связи с рассмотрением жалобы в антимонопольном органе, в связи с административным производством, с судебным разбирательством, с необходимостью соблюдения корпоративных требований по заключению договора; </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t>д) включение условий, обусловленных изменениями законодательства и/или предписаниями органов государственной власти, органов местного самоуправления;</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t>е)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t>ж) в случае уменьшения объема закупаемой продукции с пропорциональным уменьшением цены договора исходя из цены единицы продукции.</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lastRenderedPageBreak/>
        <w:t>Преддоговорные переговоры, направленные на изменение условий</w:t>
      </w:r>
      <w:r w:rsidRPr="003F7C7F">
        <w:rPr>
          <w:rFonts w:eastAsia="Calibri"/>
          <w:color w:val="000000"/>
          <w:sz w:val="22"/>
        </w:rPr>
        <w:br/>
        <w:t>заключаемого договора, которое ведет к ухудшению условий договора для заказчика, запрещаются.</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t>Результаты преддоговорных переговоров фиксируются в виде согласованной редакции проекта договора и должны быть учтены стороной, составляющей проект договора.</w:t>
      </w:r>
    </w:p>
    <w:p w:rsidR="00E84448" w:rsidRPr="003F7C7F" w:rsidRDefault="00E84448" w:rsidP="00E84448">
      <w:pPr>
        <w:shd w:val="clear" w:color="auto" w:fill="FFFFFF"/>
        <w:ind w:firstLine="567"/>
        <w:jc w:val="both"/>
        <w:rPr>
          <w:rFonts w:eastAsia="Calibri"/>
          <w:color w:val="000000"/>
          <w:sz w:val="22"/>
        </w:rPr>
      </w:pPr>
      <w:r w:rsidRPr="003F7C7F">
        <w:rPr>
          <w:rFonts w:eastAsia="Calibri"/>
          <w:color w:val="000000"/>
          <w:sz w:val="22"/>
        </w:rPr>
        <w:t>1.5.5.3. При осуществлении закупок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E84448" w:rsidRPr="003F7C7F" w:rsidRDefault="00E84448" w:rsidP="00E84448">
      <w:pPr>
        <w:ind w:firstLine="567"/>
        <w:jc w:val="both"/>
        <w:rPr>
          <w:rFonts w:eastAsia="Calibri"/>
          <w:color w:val="000000"/>
          <w:sz w:val="22"/>
        </w:rPr>
      </w:pPr>
      <w:r w:rsidRPr="003F7C7F">
        <w:rPr>
          <w:rFonts w:eastAsia="Calibri"/>
          <w:color w:val="000000"/>
          <w:sz w:val="22"/>
        </w:rPr>
        <w:t>1.5.5.4. При осуществлении закупок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E84448" w:rsidRPr="003F7C7F" w:rsidRDefault="00E84448" w:rsidP="00E84448">
      <w:pPr>
        <w:ind w:firstLine="567"/>
        <w:jc w:val="both"/>
        <w:rPr>
          <w:rFonts w:eastAsia="Calibri"/>
          <w:color w:val="000000"/>
          <w:sz w:val="22"/>
        </w:rPr>
      </w:pPr>
      <w:r w:rsidRPr="003F7C7F">
        <w:rPr>
          <w:rFonts w:eastAsia="Calibri"/>
          <w:color w:val="000000"/>
          <w:sz w:val="22"/>
        </w:rPr>
        <w:t>1.5.5.5.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84448" w:rsidRPr="003F7C7F" w:rsidRDefault="00E84448" w:rsidP="00E84448">
      <w:pPr>
        <w:ind w:firstLine="567"/>
        <w:jc w:val="both"/>
        <w:rPr>
          <w:rFonts w:eastAsia="Calibri"/>
          <w:color w:val="000000"/>
          <w:sz w:val="22"/>
        </w:rPr>
      </w:pPr>
      <w:r w:rsidRPr="003F7C7F">
        <w:rPr>
          <w:rFonts w:eastAsia="Calibri"/>
          <w:color w:val="000000"/>
          <w:sz w:val="22"/>
        </w:rPr>
        <w:t>1.5.5.6. Договор заключается не ранее даты размещения в установленном порядке протокола, в соответствии с которым определен победитель закупки, если иные</w:t>
      </w:r>
      <w:r w:rsidR="005265A3" w:rsidRPr="003F7C7F">
        <w:rPr>
          <w:rFonts w:eastAsia="Calibri"/>
          <w:color w:val="000000"/>
          <w:sz w:val="22"/>
        </w:rPr>
        <w:t xml:space="preserve"> сроки не предусмотрены настоящей Документацией</w:t>
      </w:r>
      <w:r w:rsidRPr="003F7C7F">
        <w:rPr>
          <w:rFonts w:eastAsia="Calibri"/>
          <w:color w:val="000000"/>
          <w:sz w:val="22"/>
        </w:rPr>
        <w:t xml:space="preserve"> и (или) действующим законодательством.</w:t>
      </w:r>
    </w:p>
    <w:p w:rsidR="00E84448" w:rsidRPr="003F7C7F" w:rsidRDefault="00E84448" w:rsidP="00E84448">
      <w:pPr>
        <w:ind w:firstLine="567"/>
        <w:jc w:val="both"/>
        <w:rPr>
          <w:rFonts w:eastAsia="Calibri"/>
          <w:color w:val="000000"/>
          <w:sz w:val="22"/>
        </w:rPr>
      </w:pPr>
      <w:r w:rsidRPr="003F7C7F">
        <w:rPr>
          <w:rFonts w:eastAsia="Calibri"/>
          <w:color w:val="000000"/>
          <w:sz w:val="22"/>
        </w:rPr>
        <w:t>1.5.5.7. В случае, если в закупочной документации установлено требование обеспечения исполнения договора, договор заключается после предоставления участником закупки такого обеспечения.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E84448" w:rsidRPr="003F7C7F" w:rsidRDefault="00E84448" w:rsidP="00E84448">
      <w:pPr>
        <w:ind w:firstLine="567"/>
        <w:jc w:val="both"/>
        <w:rPr>
          <w:rFonts w:eastAsia="Calibri"/>
          <w:color w:val="000000"/>
          <w:sz w:val="22"/>
        </w:rPr>
      </w:pPr>
      <w:r w:rsidRPr="003F7C7F">
        <w:rPr>
          <w:rFonts w:eastAsia="Calibri"/>
          <w:color w:val="000000"/>
          <w:sz w:val="22"/>
        </w:rPr>
        <w:t>1.5.5.8. 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w:t>
      </w:r>
    </w:p>
    <w:p w:rsidR="00E84448" w:rsidRPr="003F7C7F" w:rsidRDefault="00E84448" w:rsidP="00E84448">
      <w:pPr>
        <w:ind w:firstLine="567"/>
        <w:jc w:val="both"/>
        <w:rPr>
          <w:rFonts w:eastAsia="Calibri"/>
          <w:color w:val="000000"/>
          <w:sz w:val="22"/>
        </w:rPr>
      </w:pPr>
      <w:r w:rsidRPr="003F7C7F">
        <w:rPr>
          <w:rFonts w:eastAsia="Calibri"/>
          <w:color w:val="000000"/>
          <w:sz w:val="22"/>
        </w:rPr>
        <w:t>1.5.5.9. 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и требовании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 При этом обеспечение заявки победителю закупки не возвращается.</w:t>
      </w:r>
    </w:p>
    <w:p w:rsidR="00E84448" w:rsidRPr="003F7C7F" w:rsidRDefault="00E84448" w:rsidP="00E84448">
      <w:pPr>
        <w:autoSpaceDE w:val="0"/>
        <w:autoSpaceDN w:val="0"/>
        <w:adjustRightInd w:val="0"/>
        <w:ind w:firstLine="567"/>
        <w:jc w:val="both"/>
        <w:rPr>
          <w:rFonts w:eastAsia="Calibri"/>
          <w:color w:val="000000"/>
          <w:sz w:val="22"/>
        </w:rPr>
      </w:pPr>
      <w:r w:rsidRPr="003F7C7F">
        <w:rPr>
          <w:rFonts w:eastAsia="Calibri"/>
          <w:color w:val="000000"/>
          <w:sz w:val="22"/>
        </w:rPr>
        <w:t>1.5.5.10.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E84448" w:rsidRPr="003F7C7F" w:rsidRDefault="00E84448" w:rsidP="00E84448">
      <w:pPr>
        <w:ind w:firstLine="567"/>
        <w:jc w:val="both"/>
        <w:rPr>
          <w:rFonts w:eastAsia="Calibri"/>
          <w:color w:val="000000"/>
          <w:sz w:val="22"/>
        </w:rPr>
      </w:pPr>
      <w:r w:rsidRPr="003F7C7F">
        <w:rPr>
          <w:rFonts w:eastAsia="Calibri"/>
          <w:color w:val="000000"/>
          <w:sz w:val="22"/>
        </w:rPr>
        <w:t>1.5.5.11. При уклонении победителя от заключения договора заказчик вправе также внести данные победителя в реестр недобросовестных поставщиков.</w:t>
      </w:r>
    </w:p>
    <w:p w:rsidR="00E84448" w:rsidRPr="003F7C7F" w:rsidRDefault="00E84448" w:rsidP="00E84448">
      <w:pPr>
        <w:widowControl w:val="0"/>
        <w:autoSpaceDE w:val="0"/>
        <w:autoSpaceDN w:val="0"/>
        <w:adjustRightInd w:val="0"/>
        <w:ind w:firstLine="567"/>
        <w:jc w:val="both"/>
        <w:rPr>
          <w:rFonts w:eastAsia="Calibri"/>
          <w:color w:val="000000"/>
          <w:sz w:val="22"/>
        </w:rPr>
      </w:pPr>
      <w:r w:rsidRPr="003F7C7F">
        <w:rPr>
          <w:rFonts w:eastAsia="Calibri"/>
          <w:color w:val="000000"/>
          <w:sz w:val="22"/>
        </w:rPr>
        <w:t xml:space="preserve">1.5.5.12. 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уполномоченным органом. </w:t>
      </w:r>
    </w:p>
    <w:p w:rsidR="00E84448" w:rsidRPr="003F7C7F" w:rsidRDefault="00E84448" w:rsidP="00E84448">
      <w:pPr>
        <w:widowControl w:val="0"/>
        <w:autoSpaceDE w:val="0"/>
        <w:autoSpaceDN w:val="0"/>
        <w:adjustRightInd w:val="0"/>
        <w:ind w:firstLine="567"/>
        <w:jc w:val="both"/>
        <w:rPr>
          <w:rFonts w:eastAsia="Calibri"/>
          <w:color w:val="000000"/>
          <w:sz w:val="22"/>
        </w:rPr>
      </w:pPr>
      <w:r w:rsidRPr="003F7C7F">
        <w:rPr>
          <w:rFonts w:eastAsia="Calibri"/>
          <w:color w:val="000000"/>
          <w:sz w:val="22"/>
        </w:rPr>
        <w:t>В случае если предварительное согласие и (или) одобрение сделки, не было получено до заключения договора, и Заказчик заключил договор, то такой договор подлежит последующему одобрению. В случае если сделка не одобрена, Заказчик вправе в одностороннем порядке отказаться от исполнения договора, уведомив об этом поставщика (подрядчика, исполнителя).</w:t>
      </w:r>
    </w:p>
    <w:p w:rsidR="00E84448" w:rsidRPr="003F7C7F" w:rsidRDefault="00E84448" w:rsidP="00962DCF">
      <w:pPr>
        <w:spacing w:line="240" w:lineRule="atLeast"/>
        <w:ind w:firstLine="533"/>
        <w:jc w:val="both"/>
        <w:rPr>
          <w:sz w:val="22"/>
          <w:szCs w:val="22"/>
        </w:rPr>
      </w:pPr>
    </w:p>
    <w:p w:rsidR="00E84448" w:rsidRPr="003F7C7F" w:rsidRDefault="00E84448" w:rsidP="00962DCF">
      <w:pPr>
        <w:spacing w:line="240" w:lineRule="atLeast"/>
        <w:ind w:firstLine="533"/>
        <w:jc w:val="both"/>
        <w:rPr>
          <w:sz w:val="22"/>
          <w:szCs w:val="22"/>
        </w:rPr>
      </w:pPr>
    </w:p>
    <w:p w:rsidR="00E84448" w:rsidRPr="003F7C7F" w:rsidRDefault="00E84448" w:rsidP="00962DCF">
      <w:pPr>
        <w:spacing w:line="240" w:lineRule="atLeast"/>
        <w:ind w:firstLine="533"/>
        <w:jc w:val="both"/>
        <w:rPr>
          <w:sz w:val="22"/>
          <w:szCs w:val="22"/>
        </w:rPr>
      </w:pPr>
    </w:p>
    <w:p w:rsidR="00E84448" w:rsidRPr="003F7C7F" w:rsidRDefault="00E84448" w:rsidP="00962DCF">
      <w:pPr>
        <w:spacing w:line="240" w:lineRule="atLeast"/>
        <w:ind w:firstLine="533"/>
        <w:jc w:val="both"/>
        <w:rPr>
          <w:sz w:val="22"/>
          <w:szCs w:val="22"/>
        </w:rPr>
      </w:pPr>
    </w:p>
    <w:p w:rsidR="00E84448" w:rsidRPr="003F7C7F" w:rsidRDefault="00E84448" w:rsidP="00962DCF">
      <w:pPr>
        <w:spacing w:line="240" w:lineRule="atLeast"/>
        <w:ind w:firstLine="533"/>
        <w:jc w:val="both"/>
        <w:rPr>
          <w:sz w:val="22"/>
          <w:szCs w:val="22"/>
        </w:rPr>
      </w:pPr>
    </w:p>
    <w:p w:rsidR="00962DCF" w:rsidRPr="003F7C7F" w:rsidRDefault="00962DCF" w:rsidP="00962DCF">
      <w:pPr>
        <w:spacing w:after="200" w:line="276" w:lineRule="auto"/>
        <w:rPr>
          <w:b/>
          <w:bCs/>
          <w:sz w:val="22"/>
          <w:szCs w:val="22"/>
        </w:rPr>
      </w:pPr>
      <w:r w:rsidRPr="003F7C7F">
        <w:rPr>
          <w:b/>
          <w:bCs/>
          <w:sz w:val="22"/>
          <w:szCs w:val="22"/>
        </w:rPr>
        <w:br w:type="page"/>
      </w:r>
    </w:p>
    <w:p w:rsidR="00962DCF" w:rsidRPr="003F7C7F" w:rsidRDefault="00962DCF" w:rsidP="00962DCF">
      <w:pPr>
        <w:jc w:val="center"/>
        <w:rPr>
          <w:b/>
          <w:bCs/>
          <w:sz w:val="22"/>
          <w:szCs w:val="22"/>
        </w:rPr>
      </w:pPr>
      <w:r w:rsidRPr="003F7C7F">
        <w:rPr>
          <w:b/>
          <w:bCs/>
          <w:sz w:val="22"/>
          <w:szCs w:val="22"/>
        </w:rPr>
        <w:lastRenderedPageBreak/>
        <w:t>РАЗДЕЛ 2.  ИНФОРМАЦИОННАЯ КАРТА ЗАКУПКИ</w:t>
      </w:r>
    </w:p>
    <w:p w:rsidR="00962DCF" w:rsidRPr="003F7C7F" w:rsidRDefault="00962DCF" w:rsidP="00962DCF">
      <w:pPr>
        <w:pStyle w:val="western"/>
        <w:spacing w:after="0" w:afterAutospacing="0" w:line="240" w:lineRule="atLeast"/>
        <w:jc w:val="both"/>
        <w:rPr>
          <w:sz w:val="22"/>
          <w:szCs w:val="22"/>
        </w:rPr>
      </w:pPr>
      <w:r w:rsidRPr="003F7C7F">
        <w:rPr>
          <w:sz w:val="22"/>
          <w:szCs w:val="22"/>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p>
    <w:p w:rsidR="00962DCF" w:rsidRPr="003F7C7F" w:rsidRDefault="00962DCF" w:rsidP="00962DCF">
      <w:pPr>
        <w:ind w:firstLine="540"/>
        <w:rPr>
          <w:sz w:val="22"/>
          <w:szCs w:val="22"/>
        </w:rPr>
      </w:pPr>
    </w:p>
    <w:tbl>
      <w:tblPr>
        <w:tblW w:w="9475" w:type="dxa"/>
        <w:tblInd w:w="-34" w:type="dxa"/>
        <w:tblLook w:val="04A0"/>
      </w:tblPr>
      <w:tblGrid>
        <w:gridCol w:w="2269"/>
        <w:gridCol w:w="7206"/>
      </w:tblGrid>
      <w:tr w:rsidR="00435542" w:rsidRPr="003F7C7F" w:rsidTr="00435542">
        <w:tc>
          <w:tcPr>
            <w:tcW w:w="2269" w:type="dxa"/>
            <w:tcBorders>
              <w:top w:val="single" w:sz="4" w:space="0" w:color="auto"/>
              <w:left w:val="single" w:sz="4" w:space="0" w:color="auto"/>
              <w:bottom w:val="single" w:sz="4" w:space="0" w:color="auto"/>
              <w:right w:val="single" w:sz="4" w:space="0" w:color="auto"/>
            </w:tcBorders>
          </w:tcPr>
          <w:p w:rsidR="00435542" w:rsidRPr="00F17703" w:rsidRDefault="00435542" w:rsidP="00F17703">
            <w:pPr>
              <w:widowControl w:val="0"/>
              <w:jc w:val="center"/>
            </w:pPr>
            <w:r w:rsidRPr="00F17703">
              <w:rPr>
                <w:sz w:val="22"/>
              </w:rPr>
              <w:t>Наименование</w:t>
            </w:r>
          </w:p>
          <w:p w:rsidR="00435542" w:rsidRPr="00F17703" w:rsidRDefault="00435542" w:rsidP="00F17703">
            <w:pPr>
              <w:widowControl w:val="0"/>
              <w:jc w:val="center"/>
            </w:pPr>
            <w:r w:rsidRPr="00F17703">
              <w:rPr>
                <w:sz w:val="22"/>
              </w:rPr>
              <w:t>пункта документации о закупке</w:t>
            </w:r>
          </w:p>
        </w:tc>
        <w:tc>
          <w:tcPr>
            <w:tcW w:w="7206" w:type="dxa"/>
            <w:tcBorders>
              <w:top w:val="single" w:sz="4" w:space="0" w:color="auto"/>
              <w:left w:val="single" w:sz="4" w:space="0" w:color="auto"/>
              <w:bottom w:val="single" w:sz="4" w:space="0" w:color="auto"/>
              <w:right w:val="single" w:sz="4" w:space="0" w:color="auto"/>
            </w:tcBorders>
          </w:tcPr>
          <w:p w:rsidR="00435542" w:rsidRPr="003F7C7F" w:rsidRDefault="00435542" w:rsidP="004444F9">
            <w:pPr>
              <w:keepNext/>
              <w:keepLines/>
              <w:suppressLineNumbers/>
              <w:suppressAutoHyphens/>
              <w:jc w:val="center"/>
            </w:pPr>
            <w:r w:rsidRPr="003F7C7F">
              <w:rPr>
                <w:sz w:val="22"/>
                <w:szCs w:val="22"/>
              </w:rPr>
              <w:t>Текст пояснений</w:t>
            </w:r>
          </w:p>
        </w:tc>
      </w:tr>
      <w:tr w:rsidR="00435542" w:rsidRPr="003F7C7F" w:rsidTr="00435542">
        <w:tc>
          <w:tcPr>
            <w:tcW w:w="2269" w:type="dxa"/>
            <w:tcBorders>
              <w:top w:val="single" w:sz="4" w:space="0" w:color="auto"/>
              <w:left w:val="single" w:sz="4" w:space="0" w:color="auto"/>
              <w:bottom w:val="single" w:sz="4" w:space="0" w:color="auto"/>
              <w:right w:val="single" w:sz="4" w:space="0" w:color="auto"/>
            </w:tcBorders>
          </w:tcPr>
          <w:p w:rsidR="00435542" w:rsidRPr="00F17703" w:rsidRDefault="00435542" w:rsidP="00F17703">
            <w:pPr>
              <w:widowControl w:val="0"/>
              <w:jc w:val="both"/>
            </w:pPr>
            <w:r w:rsidRPr="00F17703">
              <w:rPr>
                <w:sz w:val="22"/>
              </w:rPr>
              <w:t xml:space="preserve">Заказчик </w:t>
            </w:r>
          </w:p>
          <w:p w:rsidR="00435542" w:rsidRPr="00F17703" w:rsidRDefault="00473294" w:rsidP="00F17703">
            <w:pPr>
              <w:widowControl w:val="0"/>
              <w:jc w:val="both"/>
            </w:pPr>
            <w:r>
              <w:rPr>
                <w:sz w:val="22"/>
              </w:rPr>
              <w:t>(П</w:t>
            </w:r>
            <w:r w:rsidR="00435542" w:rsidRPr="00F17703">
              <w:rPr>
                <w:sz w:val="22"/>
              </w:rPr>
              <w:t>ринципал)</w:t>
            </w:r>
          </w:p>
        </w:tc>
        <w:tc>
          <w:tcPr>
            <w:tcW w:w="7206" w:type="dxa"/>
            <w:tcBorders>
              <w:top w:val="single" w:sz="4" w:space="0" w:color="auto"/>
              <w:left w:val="single" w:sz="4" w:space="0" w:color="auto"/>
              <w:bottom w:val="single" w:sz="4" w:space="0" w:color="auto"/>
              <w:right w:val="single" w:sz="4" w:space="0" w:color="auto"/>
            </w:tcBorders>
          </w:tcPr>
          <w:p w:rsidR="00435542" w:rsidRPr="00473294" w:rsidRDefault="00435542" w:rsidP="003E4723">
            <w:pPr>
              <w:ind w:firstLine="147"/>
              <w:jc w:val="both"/>
            </w:pPr>
            <w:r w:rsidRPr="003F7C7F">
              <w:rPr>
                <w:sz w:val="22"/>
                <w:szCs w:val="22"/>
              </w:rPr>
              <w:t xml:space="preserve">Общество с ограниченной ответственностью «Компания «РИФЕЙ» (ООО «Компания «РИФЕЙ») (ОГРН 1137232022938, ИНН 7204189710, адрес места нахождения: 625023, Тюменская область, г. Тюмень, улица Харьковская, дом 75, корпус 1, офис 317, почтовый адрес: 625023, Тюменская область, г. Тюмень, улица Харьковская, дом 75, корпус 1, офис 317, контактный телефон: +7(3452) 20-95-16, электронная почта: </w:t>
            </w:r>
            <w:hyperlink r:id="rId13" w:history="1">
              <w:r w:rsidRPr="003F7C7F">
                <w:rPr>
                  <w:rStyle w:val="ad"/>
                  <w:sz w:val="22"/>
                  <w:szCs w:val="22"/>
                  <w:lang w:val="en-US"/>
                </w:rPr>
                <w:t>rifeii</w:t>
              </w:r>
              <w:r w:rsidRPr="003F7C7F">
                <w:rPr>
                  <w:rStyle w:val="ad"/>
                  <w:sz w:val="22"/>
                  <w:szCs w:val="22"/>
                </w:rPr>
                <w:t>@</w:t>
              </w:r>
              <w:r w:rsidRPr="003F7C7F">
                <w:rPr>
                  <w:rStyle w:val="ad"/>
                  <w:sz w:val="22"/>
                  <w:szCs w:val="22"/>
                  <w:lang w:val="en-US"/>
                </w:rPr>
                <w:t>mail</w:t>
              </w:r>
              <w:r w:rsidRPr="003F7C7F">
                <w:rPr>
                  <w:rStyle w:val="ad"/>
                  <w:sz w:val="22"/>
                  <w:szCs w:val="22"/>
                </w:rPr>
                <w:t>.</w:t>
              </w:r>
              <w:r w:rsidRPr="003F7C7F">
                <w:rPr>
                  <w:rStyle w:val="ad"/>
                  <w:sz w:val="22"/>
                  <w:szCs w:val="22"/>
                  <w:lang w:val="en-US"/>
                </w:rPr>
                <w:t>ru</w:t>
              </w:r>
            </w:hyperlink>
            <w:r w:rsidR="00473294">
              <w:t xml:space="preserve"> </w:t>
            </w:r>
            <w:r w:rsidR="00473294">
              <w:rPr>
                <w:bCs/>
                <w:sz w:val="22"/>
                <w:szCs w:val="22"/>
              </w:rPr>
              <w:t>Сайт Заказчика в сети Интернет по адресу:</w:t>
            </w:r>
            <w:r w:rsidR="00473294" w:rsidRPr="00473294">
              <w:rPr>
                <w:bCs/>
                <w:sz w:val="22"/>
                <w:szCs w:val="22"/>
              </w:rPr>
              <w:t xml:space="preserve"> </w:t>
            </w:r>
            <w:hyperlink r:id="rId14" w:history="1">
              <w:r w:rsidR="00473294" w:rsidRPr="004439D5">
                <w:rPr>
                  <w:rStyle w:val="ad"/>
                  <w:bCs/>
                  <w:sz w:val="22"/>
                  <w:szCs w:val="22"/>
                  <w:lang w:val="en-US"/>
                </w:rPr>
                <w:t>www</w:t>
              </w:r>
              <w:r w:rsidR="00473294" w:rsidRPr="004439D5">
                <w:rPr>
                  <w:rStyle w:val="ad"/>
                  <w:bCs/>
                  <w:sz w:val="22"/>
                  <w:szCs w:val="22"/>
                </w:rPr>
                <w:t>.</w:t>
              </w:r>
              <w:proofErr w:type="spellStart"/>
              <w:r w:rsidR="00473294" w:rsidRPr="004439D5">
                <w:rPr>
                  <w:rStyle w:val="ad"/>
                  <w:bCs/>
                  <w:sz w:val="22"/>
                  <w:szCs w:val="22"/>
                </w:rPr>
                <w:t>отходытюмень.рф</w:t>
              </w:r>
              <w:proofErr w:type="spellEnd"/>
            </w:hyperlink>
            <w:r w:rsidR="00473294">
              <w:rPr>
                <w:bCs/>
                <w:sz w:val="22"/>
                <w:szCs w:val="22"/>
              </w:rPr>
              <w:t xml:space="preserve"> </w:t>
            </w:r>
            <w:r w:rsidR="00473294" w:rsidRPr="003F7C7F">
              <w:rPr>
                <w:bCs/>
                <w:sz w:val="22"/>
                <w:szCs w:val="22"/>
              </w:rPr>
              <w:t xml:space="preserve"> </w:t>
            </w:r>
          </w:p>
        </w:tc>
      </w:tr>
      <w:tr w:rsidR="00435542" w:rsidRPr="003F7C7F" w:rsidTr="00435542">
        <w:tc>
          <w:tcPr>
            <w:tcW w:w="2269" w:type="dxa"/>
            <w:tcBorders>
              <w:top w:val="single" w:sz="4" w:space="0" w:color="auto"/>
              <w:left w:val="single" w:sz="4" w:space="0" w:color="auto"/>
              <w:bottom w:val="single" w:sz="4" w:space="0" w:color="auto"/>
              <w:right w:val="single" w:sz="4" w:space="0" w:color="auto"/>
            </w:tcBorders>
          </w:tcPr>
          <w:p w:rsidR="00435542" w:rsidRPr="00F17703" w:rsidRDefault="00435542" w:rsidP="00F17703">
            <w:pPr>
              <w:widowControl w:val="0"/>
              <w:jc w:val="both"/>
            </w:pPr>
            <w:r w:rsidRPr="00F17703">
              <w:rPr>
                <w:sz w:val="22"/>
              </w:rPr>
              <w:t>Предмет закупки</w:t>
            </w:r>
          </w:p>
        </w:tc>
        <w:tc>
          <w:tcPr>
            <w:tcW w:w="7206" w:type="dxa"/>
            <w:tcBorders>
              <w:top w:val="single" w:sz="4" w:space="0" w:color="auto"/>
              <w:left w:val="single" w:sz="4" w:space="0" w:color="auto"/>
              <w:bottom w:val="single" w:sz="4" w:space="0" w:color="auto"/>
              <w:right w:val="single" w:sz="4" w:space="0" w:color="auto"/>
            </w:tcBorders>
          </w:tcPr>
          <w:p w:rsidR="00435542" w:rsidRPr="00E72D36" w:rsidRDefault="00503483" w:rsidP="00435542">
            <w:pPr>
              <w:widowControl w:val="0"/>
              <w:ind w:firstLine="147"/>
              <w:jc w:val="both"/>
            </w:pPr>
            <w:r w:rsidRPr="00FA62D2">
              <w:rPr>
                <w:sz w:val="22"/>
                <w:szCs w:val="22"/>
              </w:rPr>
              <w:t xml:space="preserve">Открытый запрос предложений на право заключения договора на </w:t>
            </w:r>
            <w:r w:rsidRPr="00364E79">
              <w:rPr>
                <w:sz w:val="22"/>
                <w:szCs w:val="22"/>
              </w:rPr>
              <w:t>оказание финансовых услуг по предоставлению безотзывной банковской гарантии (далее – банковская гарантия) в целях обеспечения исполнения обязательств по соглашению об организации деятельности по обращению с твердыми коммунальными отходами  с зоной деятельности в Северном административно-производственном объединении (АПО-1) (далее – Соглашение)</w:t>
            </w:r>
          </w:p>
        </w:tc>
      </w:tr>
      <w:tr w:rsidR="00435542" w:rsidRPr="003F7C7F" w:rsidTr="00435542">
        <w:tc>
          <w:tcPr>
            <w:tcW w:w="2269" w:type="dxa"/>
            <w:tcBorders>
              <w:top w:val="single" w:sz="4" w:space="0" w:color="auto"/>
              <w:left w:val="single" w:sz="4" w:space="0" w:color="auto"/>
              <w:bottom w:val="single" w:sz="4" w:space="0" w:color="auto"/>
              <w:right w:val="single" w:sz="4" w:space="0" w:color="auto"/>
            </w:tcBorders>
          </w:tcPr>
          <w:p w:rsidR="00435542" w:rsidRPr="00B9035C" w:rsidRDefault="00435542" w:rsidP="00435542">
            <w:pPr>
              <w:widowControl w:val="0"/>
              <w:jc w:val="both"/>
            </w:pPr>
            <w:r>
              <w:rPr>
                <w:sz w:val="22"/>
              </w:rPr>
              <w:t>Бенефициар</w:t>
            </w:r>
          </w:p>
        </w:tc>
        <w:tc>
          <w:tcPr>
            <w:tcW w:w="7206" w:type="dxa"/>
            <w:tcBorders>
              <w:top w:val="single" w:sz="4" w:space="0" w:color="auto"/>
              <w:left w:val="single" w:sz="4" w:space="0" w:color="auto"/>
              <w:bottom w:val="single" w:sz="4" w:space="0" w:color="auto"/>
              <w:right w:val="single" w:sz="4" w:space="0" w:color="auto"/>
            </w:tcBorders>
          </w:tcPr>
          <w:p w:rsidR="00435542" w:rsidRPr="00503483" w:rsidRDefault="00503483" w:rsidP="0040037B">
            <w:pPr>
              <w:widowControl w:val="0"/>
              <w:ind w:firstLine="147"/>
              <w:jc w:val="both"/>
            </w:pPr>
            <w:r w:rsidRPr="00364E79">
              <w:rPr>
                <w:rFonts w:eastAsia="Calibri"/>
                <w:bCs/>
                <w:sz w:val="22"/>
                <w:szCs w:val="22"/>
              </w:rPr>
              <w:t xml:space="preserve">Министерство </w:t>
            </w:r>
            <w:r w:rsidRPr="00503483">
              <w:rPr>
                <w:rFonts w:eastAsia="Calibri"/>
                <w:bCs/>
                <w:sz w:val="22"/>
                <w:szCs w:val="22"/>
              </w:rPr>
              <w:t>энергетики и жилищно-коммунального хозяйства Свердловской области</w:t>
            </w:r>
            <w:r w:rsidR="00435542" w:rsidRPr="00503483">
              <w:rPr>
                <w:sz w:val="22"/>
                <w:szCs w:val="22"/>
              </w:rPr>
              <w:t>:</w:t>
            </w:r>
          </w:p>
          <w:p w:rsidR="00435542" w:rsidRPr="00503483" w:rsidRDefault="00435542" w:rsidP="0040037B">
            <w:pPr>
              <w:widowControl w:val="0"/>
              <w:ind w:firstLine="147"/>
              <w:jc w:val="both"/>
            </w:pPr>
            <w:r w:rsidRPr="00503483">
              <w:rPr>
                <w:sz w:val="22"/>
                <w:szCs w:val="22"/>
              </w:rPr>
              <w:t xml:space="preserve">место нахождения: </w:t>
            </w:r>
            <w:r w:rsidR="00503483" w:rsidRPr="00503483">
              <w:rPr>
                <w:sz w:val="22"/>
                <w:szCs w:val="22"/>
                <w:shd w:val="clear" w:color="auto" w:fill="FFFFFF"/>
              </w:rPr>
              <w:t xml:space="preserve">620031, Свердловская </w:t>
            </w:r>
            <w:proofErr w:type="spellStart"/>
            <w:proofErr w:type="gramStart"/>
            <w:r w:rsidR="00503483" w:rsidRPr="00503483">
              <w:rPr>
                <w:sz w:val="22"/>
                <w:szCs w:val="22"/>
                <w:shd w:val="clear" w:color="auto" w:fill="FFFFFF"/>
              </w:rPr>
              <w:t>обл</w:t>
            </w:r>
            <w:proofErr w:type="spellEnd"/>
            <w:proofErr w:type="gramEnd"/>
            <w:r w:rsidR="00503483" w:rsidRPr="00503483">
              <w:rPr>
                <w:sz w:val="22"/>
                <w:szCs w:val="22"/>
                <w:shd w:val="clear" w:color="auto" w:fill="FFFFFF"/>
              </w:rPr>
              <w:t xml:space="preserve">, г Екатеринбург, </w:t>
            </w:r>
            <w:proofErr w:type="spellStart"/>
            <w:r w:rsidR="00503483" w:rsidRPr="00503483">
              <w:rPr>
                <w:sz w:val="22"/>
                <w:szCs w:val="22"/>
                <w:shd w:val="clear" w:color="auto" w:fill="FFFFFF"/>
              </w:rPr>
              <w:t>пл</w:t>
            </w:r>
            <w:proofErr w:type="spellEnd"/>
            <w:r w:rsidR="00503483" w:rsidRPr="00503483">
              <w:rPr>
                <w:sz w:val="22"/>
                <w:szCs w:val="22"/>
                <w:shd w:val="clear" w:color="auto" w:fill="FFFFFF"/>
              </w:rPr>
              <w:t xml:space="preserve"> Октябрьская, д. 1</w:t>
            </w:r>
          </w:p>
          <w:p w:rsidR="00435542" w:rsidRPr="0040037B" w:rsidRDefault="00435542" w:rsidP="00A46CA4">
            <w:pPr>
              <w:widowControl w:val="0"/>
              <w:ind w:firstLine="147"/>
              <w:jc w:val="both"/>
            </w:pPr>
            <w:r w:rsidRPr="00503483">
              <w:rPr>
                <w:sz w:val="22"/>
                <w:szCs w:val="22"/>
              </w:rPr>
              <w:t xml:space="preserve">почтовый адрес: </w:t>
            </w:r>
            <w:r w:rsidR="00503483" w:rsidRPr="00503483">
              <w:rPr>
                <w:sz w:val="22"/>
                <w:szCs w:val="22"/>
                <w:shd w:val="clear" w:color="auto" w:fill="FFFFFF"/>
              </w:rPr>
              <w:t xml:space="preserve">620031, Свердловская </w:t>
            </w:r>
            <w:proofErr w:type="spellStart"/>
            <w:proofErr w:type="gramStart"/>
            <w:r w:rsidR="00503483" w:rsidRPr="00503483">
              <w:rPr>
                <w:sz w:val="22"/>
                <w:szCs w:val="22"/>
                <w:shd w:val="clear" w:color="auto" w:fill="FFFFFF"/>
              </w:rPr>
              <w:t>обл</w:t>
            </w:r>
            <w:proofErr w:type="spellEnd"/>
            <w:proofErr w:type="gramEnd"/>
            <w:r w:rsidR="00503483" w:rsidRPr="00503483">
              <w:rPr>
                <w:sz w:val="22"/>
                <w:szCs w:val="22"/>
                <w:shd w:val="clear" w:color="auto" w:fill="FFFFFF"/>
              </w:rPr>
              <w:t xml:space="preserve">, г Екатеринбург, </w:t>
            </w:r>
            <w:proofErr w:type="spellStart"/>
            <w:r w:rsidR="00503483" w:rsidRPr="00503483">
              <w:rPr>
                <w:sz w:val="22"/>
                <w:szCs w:val="22"/>
                <w:shd w:val="clear" w:color="auto" w:fill="FFFFFF"/>
              </w:rPr>
              <w:t>пл</w:t>
            </w:r>
            <w:proofErr w:type="spellEnd"/>
            <w:r w:rsidR="00503483" w:rsidRPr="00503483">
              <w:rPr>
                <w:sz w:val="22"/>
                <w:szCs w:val="22"/>
                <w:shd w:val="clear" w:color="auto" w:fill="FFFFFF"/>
              </w:rPr>
              <w:t xml:space="preserve"> Октябрьская, д. 1</w:t>
            </w:r>
          </w:p>
        </w:tc>
      </w:tr>
      <w:tr w:rsidR="00435542" w:rsidRPr="003F7C7F" w:rsidTr="00435542">
        <w:tc>
          <w:tcPr>
            <w:tcW w:w="2269" w:type="dxa"/>
            <w:tcBorders>
              <w:top w:val="single" w:sz="4" w:space="0" w:color="auto"/>
              <w:left w:val="single" w:sz="4" w:space="0" w:color="auto"/>
              <w:bottom w:val="single" w:sz="4" w:space="0" w:color="auto"/>
              <w:right w:val="single" w:sz="4" w:space="0" w:color="auto"/>
            </w:tcBorders>
          </w:tcPr>
          <w:p w:rsidR="00435542" w:rsidRPr="00B9035C" w:rsidDel="00435542" w:rsidRDefault="00435542" w:rsidP="00435542">
            <w:pPr>
              <w:widowControl w:val="0"/>
              <w:jc w:val="both"/>
            </w:pPr>
            <w:r w:rsidRPr="003F7C7F">
              <w:rPr>
                <w:sz w:val="22"/>
                <w:szCs w:val="22"/>
              </w:rPr>
              <w:t xml:space="preserve">Описание </w:t>
            </w:r>
            <w:r>
              <w:rPr>
                <w:sz w:val="22"/>
                <w:szCs w:val="22"/>
              </w:rPr>
              <w:t>услуг</w:t>
            </w:r>
          </w:p>
        </w:tc>
        <w:tc>
          <w:tcPr>
            <w:tcW w:w="7206" w:type="dxa"/>
            <w:tcBorders>
              <w:top w:val="single" w:sz="4" w:space="0" w:color="auto"/>
              <w:left w:val="single" w:sz="4" w:space="0" w:color="auto"/>
              <w:bottom w:val="single" w:sz="4" w:space="0" w:color="auto"/>
              <w:right w:val="single" w:sz="4" w:space="0" w:color="auto"/>
            </w:tcBorders>
          </w:tcPr>
          <w:p w:rsidR="00C72204" w:rsidRPr="00F87364" w:rsidRDefault="00C72204" w:rsidP="00C72204">
            <w:pPr>
              <w:pStyle w:val="Textbody"/>
              <w:spacing w:after="0"/>
              <w:ind w:firstLine="175"/>
              <w:jc w:val="both"/>
              <w:rPr>
                <w:rFonts w:ascii="Times New Roman" w:hAnsi="Times New Roman" w:cs="Times New Roman"/>
              </w:rPr>
            </w:pPr>
            <w:proofErr w:type="gramStart"/>
            <w:r w:rsidRPr="00F87364">
              <w:rPr>
                <w:rFonts w:ascii="Times New Roman" w:hAnsi="Times New Roman" w:cs="Times New Roman"/>
                <w:sz w:val="22"/>
                <w:szCs w:val="22"/>
              </w:rPr>
              <w:t xml:space="preserve">Предоставление банком (гарантом) безотзывной банковской гарантии (далее – Банковская гарантия) в качестве обеспечения исполнения принципалом обязательств по соглашению об организации деятельности по обращению с твердыми коммунальными отходами  </w:t>
            </w:r>
            <w:r w:rsidRPr="00F87364">
              <w:rPr>
                <w:rFonts w:ascii="Times New Roman" w:eastAsia="Times New Roman" w:hAnsi="Times New Roman" w:cs="Times New Roman"/>
                <w:sz w:val="22"/>
                <w:szCs w:val="22"/>
                <w:lang w:eastAsia="ru-RU"/>
              </w:rPr>
              <w:t>с зоной деятельности в Северном административно-производственном объединении (АПО-1)</w:t>
            </w:r>
            <w:r w:rsidRPr="00F87364">
              <w:rPr>
                <w:rFonts w:ascii="Times New Roman" w:hAnsi="Times New Roman" w:cs="Times New Roman"/>
                <w:sz w:val="22"/>
                <w:szCs w:val="22"/>
              </w:rPr>
              <w:t xml:space="preserve"> (далее – Соглашение), сторонами которого выступают ООО «Компания «РИФЕЙ» (принципал по банковской гарантии) и </w:t>
            </w:r>
            <w:r w:rsidRPr="00F87364">
              <w:rPr>
                <w:rFonts w:ascii="Times New Roman" w:eastAsia="Calibri" w:hAnsi="Times New Roman" w:cs="Times New Roman"/>
                <w:bCs/>
                <w:sz w:val="22"/>
                <w:szCs w:val="22"/>
              </w:rPr>
              <w:t>Министерство энергетики и жилищно-коммунального хозяйства Свердловской области</w:t>
            </w:r>
            <w:r w:rsidRPr="00F87364" w:rsidDel="00435542">
              <w:rPr>
                <w:rFonts w:ascii="Times New Roman" w:hAnsi="Times New Roman" w:cs="Times New Roman"/>
                <w:sz w:val="22"/>
                <w:szCs w:val="22"/>
              </w:rPr>
              <w:t xml:space="preserve"> </w:t>
            </w:r>
            <w:r w:rsidRPr="00F87364">
              <w:rPr>
                <w:rFonts w:ascii="Times New Roman" w:hAnsi="Times New Roman" w:cs="Times New Roman"/>
                <w:sz w:val="22"/>
                <w:szCs w:val="22"/>
              </w:rPr>
              <w:t xml:space="preserve">(бенефициар по банковской гарантии) </w:t>
            </w:r>
            <w:proofErr w:type="gramEnd"/>
          </w:p>
          <w:p w:rsidR="00C72204" w:rsidRPr="00F87364" w:rsidRDefault="00C72204" w:rsidP="00C72204">
            <w:pPr>
              <w:widowControl w:val="0"/>
              <w:ind w:firstLine="147"/>
              <w:jc w:val="both"/>
            </w:pPr>
          </w:p>
          <w:p w:rsidR="00435542" w:rsidRPr="00120651" w:rsidRDefault="00C72204" w:rsidP="00C72204">
            <w:pPr>
              <w:widowControl w:val="0"/>
              <w:ind w:firstLine="147"/>
              <w:jc w:val="both"/>
            </w:pPr>
            <w:r w:rsidRPr="00F87364">
              <w:rPr>
                <w:sz w:val="22"/>
              </w:rPr>
              <w:t xml:space="preserve">Соглашение, исполнение обязательств по которому обеспечиваются Банковской гарантией,  заключается по результатам конкурсного отбора регионального оператора по обращению с твердыми коммунальными отходами </w:t>
            </w:r>
            <w:r w:rsidRPr="00F87364">
              <w:rPr>
                <w:sz w:val="22"/>
                <w:szCs w:val="22"/>
              </w:rPr>
              <w:t>с зоной деятельности в Северном административно-производственном объединении</w:t>
            </w:r>
            <w:r w:rsidRPr="00F87364">
              <w:rPr>
                <w:sz w:val="22"/>
              </w:rPr>
              <w:t xml:space="preserve">, </w:t>
            </w:r>
            <w:proofErr w:type="gramStart"/>
            <w:r w:rsidRPr="00F87364">
              <w:rPr>
                <w:sz w:val="22"/>
              </w:rPr>
              <w:t>извещение</w:t>
            </w:r>
            <w:proofErr w:type="gramEnd"/>
            <w:r w:rsidRPr="00F87364">
              <w:rPr>
                <w:sz w:val="22"/>
              </w:rPr>
              <w:t xml:space="preserve"> о проведении которого размещено на официальном сайте: </w:t>
            </w:r>
            <w:hyperlink r:id="rId15" w:history="1">
              <w:r w:rsidRPr="00F87364">
                <w:rPr>
                  <w:rStyle w:val="ad"/>
                  <w:sz w:val="22"/>
                </w:rPr>
                <w:t>https://torgi.gov.ru</w:t>
              </w:r>
            </w:hyperlink>
            <w:r w:rsidRPr="00F87364">
              <w:rPr>
                <w:sz w:val="22"/>
              </w:rPr>
              <w:t xml:space="preserve">, номер извещения: </w:t>
            </w:r>
            <w:r w:rsidRPr="00F87364">
              <w:rPr>
                <w:sz w:val="22"/>
                <w:szCs w:val="22"/>
              </w:rPr>
              <w:t>040418/23115044/01, номер лота: лот 1</w:t>
            </w:r>
          </w:p>
        </w:tc>
      </w:tr>
      <w:tr w:rsidR="001E21FF" w:rsidRPr="003F7C7F" w:rsidTr="00770751">
        <w:tc>
          <w:tcPr>
            <w:tcW w:w="2269" w:type="dxa"/>
            <w:tcBorders>
              <w:top w:val="single" w:sz="4" w:space="0" w:color="auto"/>
              <w:left w:val="single" w:sz="4" w:space="0" w:color="auto"/>
              <w:bottom w:val="single" w:sz="4" w:space="0" w:color="auto"/>
              <w:right w:val="single" w:sz="4" w:space="0" w:color="auto"/>
            </w:tcBorders>
          </w:tcPr>
          <w:p w:rsidR="001E21FF" w:rsidRPr="003F7C7F" w:rsidRDefault="001E21FF" w:rsidP="00435542">
            <w:pPr>
              <w:widowControl w:val="0"/>
              <w:jc w:val="both"/>
            </w:pPr>
            <w:r>
              <w:rPr>
                <w:rFonts w:eastAsia="Calibri"/>
                <w:sz w:val="22"/>
                <w:szCs w:val="22"/>
                <w:lang w:eastAsia="en-US"/>
              </w:rPr>
              <w:t>Периоды и р</w:t>
            </w:r>
            <w:r w:rsidRPr="00E72D36">
              <w:rPr>
                <w:rFonts w:eastAsia="Calibri"/>
                <w:sz w:val="22"/>
                <w:szCs w:val="22"/>
                <w:lang w:eastAsia="en-US"/>
              </w:rPr>
              <w:t>азмер</w:t>
            </w:r>
            <w:r>
              <w:rPr>
                <w:rFonts w:eastAsia="Calibri"/>
                <w:sz w:val="22"/>
                <w:szCs w:val="22"/>
                <w:lang w:eastAsia="en-US"/>
              </w:rPr>
              <w:t>ы</w:t>
            </w:r>
            <w:r w:rsidRPr="00E72D36">
              <w:rPr>
                <w:rFonts w:eastAsia="Calibri"/>
                <w:sz w:val="22"/>
                <w:szCs w:val="22"/>
                <w:lang w:eastAsia="en-US"/>
              </w:rPr>
              <w:t xml:space="preserve"> </w:t>
            </w:r>
            <w:r>
              <w:rPr>
                <w:rFonts w:eastAsia="Calibri"/>
                <w:sz w:val="22"/>
                <w:szCs w:val="22"/>
                <w:lang w:eastAsia="en-US"/>
              </w:rPr>
              <w:t xml:space="preserve">предоставления </w:t>
            </w:r>
            <w:r w:rsidRPr="00E72D36">
              <w:rPr>
                <w:rFonts w:eastAsia="Calibri"/>
                <w:sz w:val="22"/>
                <w:szCs w:val="22"/>
                <w:lang w:eastAsia="en-US"/>
              </w:rPr>
              <w:t>банковской гарантии</w:t>
            </w:r>
          </w:p>
        </w:tc>
        <w:tc>
          <w:tcPr>
            <w:tcW w:w="7206" w:type="dxa"/>
            <w:tcBorders>
              <w:top w:val="single" w:sz="4" w:space="0" w:color="auto"/>
              <w:left w:val="single" w:sz="4" w:space="0" w:color="auto"/>
              <w:bottom w:val="single" w:sz="4" w:space="0" w:color="auto"/>
              <w:right w:val="single" w:sz="4" w:space="0" w:color="auto"/>
            </w:tcBorders>
            <w:vAlign w:val="center"/>
          </w:tcPr>
          <w:p w:rsidR="00DF43BE" w:rsidRPr="00FA62D2" w:rsidRDefault="00DF43BE" w:rsidP="00DF43BE">
            <w:pPr>
              <w:ind w:firstLine="317"/>
              <w:jc w:val="both"/>
            </w:pPr>
            <w:r w:rsidRPr="00FA62D2">
              <w:rPr>
                <w:sz w:val="22"/>
                <w:szCs w:val="22"/>
              </w:rPr>
              <w:t xml:space="preserve">Гарант обязан выдать Принципалу банковскую гарантию со сроком действия </w:t>
            </w:r>
            <w:r>
              <w:rPr>
                <w:sz w:val="22"/>
                <w:szCs w:val="22"/>
              </w:rPr>
              <w:t xml:space="preserve">не позднее, чем </w:t>
            </w:r>
            <w:proofErr w:type="gramStart"/>
            <w:r w:rsidRPr="006911CA">
              <w:rPr>
                <w:sz w:val="22"/>
                <w:szCs w:val="22"/>
              </w:rPr>
              <w:t xml:space="preserve">с </w:t>
            </w:r>
            <w:r w:rsidR="00F35C81">
              <w:rPr>
                <w:sz w:val="22"/>
                <w:szCs w:val="22"/>
              </w:rPr>
              <w:t>даты подписания</w:t>
            </w:r>
            <w:proofErr w:type="gramEnd"/>
            <w:r w:rsidR="00F35C81">
              <w:rPr>
                <w:sz w:val="22"/>
                <w:szCs w:val="22"/>
              </w:rPr>
              <w:t xml:space="preserve"> договора предоставления банковской гарантии</w:t>
            </w:r>
            <w:r w:rsidRPr="006911CA">
              <w:rPr>
                <w:sz w:val="22"/>
                <w:szCs w:val="22"/>
              </w:rPr>
              <w:t xml:space="preserve"> по 31.12.201</w:t>
            </w:r>
            <w:r w:rsidR="00383133">
              <w:rPr>
                <w:sz w:val="22"/>
                <w:szCs w:val="22"/>
              </w:rPr>
              <w:t>9</w:t>
            </w:r>
            <w:r w:rsidRPr="00FA62D2">
              <w:rPr>
                <w:sz w:val="22"/>
                <w:szCs w:val="22"/>
              </w:rPr>
              <w:t xml:space="preserve"> (включительно) в размере</w:t>
            </w:r>
            <w:r w:rsidRPr="00B64FAF">
              <w:rPr>
                <w:sz w:val="22"/>
                <w:szCs w:val="22"/>
              </w:rPr>
              <w:t xml:space="preserve">: </w:t>
            </w:r>
            <w:r w:rsidR="00512448" w:rsidRPr="00B64FAF">
              <w:rPr>
                <w:sz w:val="22"/>
                <w:szCs w:val="22"/>
              </w:rPr>
              <w:t>145 </w:t>
            </w:r>
            <w:r w:rsidR="002125E4">
              <w:rPr>
                <w:sz w:val="22"/>
                <w:szCs w:val="22"/>
              </w:rPr>
              <w:t>293</w:t>
            </w:r>
            <w:r w:rsidR="00512448" w:rsidRPr="00B64FAF">
              <w:rPr>
                <w:sz w:val="22"/>
                <w:szCs w:val="22"/>
              </w:rPr>
              <w:t xml:space="preserve"> </w:t>
            </w:r>
            <w:r w:rsidR="002125E4">
              <w:rPr>
                <w:sz w:val="22"/>
                <w:szCs w:val="22"/>
              </w:rPr>
              <w:t>085</w:t>
            </w:r>
            <w:r w:rsidRPr="00B64FAF">
              <w:rPr>
                <w:sz w:val="22"/>
                <w:szCs w:val="22"/>
              </w:rPr>
              <w:t xml:space="preserve"> рублей </w:t>
            </w:r>
            <w:r w:rsidR="002125E4">
              <w:rPr>
                <w:sz w:val="22"/>
                <w:szCs w:val="22"/>
              </w:rPr>
              <w:t>38</w:t>
            </w:r>
            <w:r w:rsidRPr="00B64FAF">
              <w:rPr>
                <w:sz w:val="22"/>
                <w:szCs w:val="22"/>
              </w:rPr>
              <w:t xml:space="preserve"> копейки</w:t>
            </w:r>
            <w:r w:rsidRPr="00FA62D2">
              <w:rPr>
                <w:sz w:val="22"/>
                <w:szCs w:val="22"/>
              </w:rPr>
              <w:t xml:space="preserve"> </w:t>
            </w:r>
          </w:p>
          <w:p w:rsidR="001E21FF" w:rsidRPr="00E72D36" w:rsidDel="00DE0857" w:rsidRDefault="00DF43BE" w:rsidP="00F35C81">
            <w:pPr>
              <w:ind w:firstLine="317"/>
              <w:jc w:val="both"/>
            </w:pPr>
            <w:r w:rsidRPr="00FA62D2">
              <w:rPr>
                <w:sz w:val="22"/>
                <w:szCs w:val="22"/>
              </w:rPr>
              <w:t xml:space="preserve">Банковская гарантия должна быть предоставлена Гарантом Принципалу </w:t>
            </w:r>
            <w:r w:rsidRPr="006911CA">
              <w:rPr>
                <w:sz w:val="22"/>
                <w:szCs w:val="22"/>
              </w:rPr>
              <w:t xml:space="preserve">не позднее </w:t>
            </w:r>
            <w:r w:rsidR="00F35C81">
              <w:rPr>
                <w:sz w:val="22"/>
                <w:szCs w:val="22"/>
              </w:rPr>
              <w:t>3</w:t>
            </w:r>
            <w:r w:rsidRPr="006911CA">
              <w:rPr>
                <w:sz w:val="22"/>
                <w:szCs w:val="22"/>
              </w:rPr>
              <w:t xml:space="preserve"> (</w:t>
            </w:r>
            <w:r w:rsidR="00F35C81">
              <w:rPr>
                <w:sz w:val="22"/>
                <w:szCs w:val="22"/>
              </w:rPr>
              <w:t>трех</w:t>
            </w:r>
            <w:r w:rsidRPr="006911CA">
              <w:rPr>
                <w:sz w:val="22"/>
                <w:szCs w:val="22"/>
              </w:rPr>
              <w:t>) рабочих дней</w:t>
            </w:r>
            <w:r w:rsidRPr="00FA62D2">
              <w:rPr>
                <w:sz w:val="22"/>
                <w:szCs w:val="22"/>
              </w:rPr>
              <w:t xml:space="preserve"> </w:t>
            </w:r>
            <w:proofErr w:type="gramStart"/>
            <w:r w:rsidRPr="00FA62D2">
              <w:rPr>
                <w:sz w:val="22"/>
                <w:szCs w:val="22"/>
              </w:rPr>
              <w:t>с даты заключения</w:t>
            </w:r>
            <w:proofErr w:type="gramEnd"/>
            <w:r w:rsidRPr="00FA62D2">
              <w:rPr>
                <w:sz w:val="22"/>
                <w:szCs w:val="22"/>
              </w:rPr>
              <w:t xml:space="preserve"> договора по результатам закупки</w:t>
            </w:r>
          </w:p>
        </w:tc>
      </w:tr>
      <w:tr w:rsidR="00746048"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A46CA4" w:rsidRDefault="00FC7DDA" w:rsidP="00A46CA4">
            <w:pPr>
              <w:widowControl w:val="0"/>
              <w:jc w:val="both"/>
              <w:rPr>
                <w:rFonts w:eastAsia="Calibri"/>
                <w:lang w:eastAsia="en-US"/>
              </w:rPr>
            </w:pPr>
            <w:r w:rsidRPr="00A46CA4">
              <w:rPr>
                <w:rFonts w:eastAsia="Calibri"/>
                <w:sz w:val="22"/>
                <w:szCs w:val="22"/>
                <w:lang w:eastAsia="en-US"/>
              </w:rPr>
              <w:t xml:space="preserve">Обязательства, обеспечиваемые </w:t>
            </w:r>
            <w:r w:rsidRPr="00A46CA4">
              <w:rPr>
                <w:rFonts w:eastAsia="Calibri"/>
                <w:sz w:val="22"/>
                <w:szCs w:val="22"/>
                <w:lang w:eastAsia="en-US"/>
              </w:rPr>
              <w:lastRenderedPageBreak/>
              <w:t>Банковской гарантией</w:t>
            </w:r>
          </w:p>
          <w:p w:rsidR="00FC7DDA" w:rsidRPr="00A46CA4" w:rsidRDefault="00FC7DDA" w:rsidP="00A46CA4">
            <w:pPr>
              <w:widowControl w:val="0"/>
              <w:rPr>
                <w:rFonts w:eastAsia="Calibri"/>
                <w:lang w:eastAsia="en-US"/>
              </w:rPr>
            </w:pPr>
          </w:p>
        </w:tc>
        <w:tc>
          <w:tcPr>
            <w:tcW w:w="7206" w:type="dxa"/>
            <w:tcBorders>
              <w:top w:val="single" w:sz="4" w:space="0" w:color="auto"/>
              <w:left w:val="single" w:sz="4" w:space="0" w:color="auto"/>
              <w:bottom w:val="single" w:sz="4" w:space="0" w:color="auto"/>
              <w:right w:val="single" w:sz="4" w:space="0" w:color="auto"/>
            </w:tcBorders>
          </w:tcPr>
          <w:p w:rsidR="00746048" w:rsidRPr="00B51260" w:rsidRDefault="00746048" w:rsidP="00E869C0">
            <w:pPr>
              <w:pStyle w:val="Standard"/>
              <w:autoSpaceDE w:val="0"/>
              <w:ind w:firstLine="689"/>
              <w:jc w:val="both"/>
              <w:rPr>
                <w:rFonts w:ascii="Times New Roman" w:eastAsia="Arial CYR" w:hAnsi="Times New Roman" w:cs="Times New Roman"/>
                <w:bCs/>
                <w:sz w:val="22"/>
                <w:szCs w:val="22"/>
              </w:rPr>
            </w:pPr>
            <w:r w:rsidRPr="00B51260">
              <w:rPr>
                <w:rFonts w:ascii="Times New Roman" w:eastAsia="Arial CYR" w:hAnsi="Times New Roman" w:cs="Times New Roman"/>
                <w:bCs/>
                <w:sz w:val="22"/>
                <w:szCs w:val="22"/>
              </w:rPr>
              <w:lastRenderedPageBreak/>
              <w:t xml:space="preserve">Безотзывной банковской гарантией обеспечивается исполнение обязательств, а именно: </w:t>
            </w:r>
          </w:p>
          <w:p w:rsidR="00503483" w:rsidRPr="00B850A3" w:rsidRDefault="00503483" w:rsidP="00503483">
            <w:pPr>
              <w:tabs>
                <w:tab w:val="left" w:pos="0"/>
                <w:tab w:val="left" w:pos="1134"/>
              </w:tabs>
              <w:autoSpaceDE w:val="0"/>
              <w:autoSpaceDN w:val="0"/>
              <w:ind w:firstLine="709"/>
              <w:jc w:val="both"/>
              <w:rPr>
                <w:bCs/>
              </w:rPr>
            </w:pPr>
            <w:r w:rsidRPr="00B850A3">
              <w:rPr>
                <w:bCs/>
              </w:rPr>
              <w:lastRenderedPageBreak/>
              <w:t xml:space="preserve">1) </w:t>
            </w:r>
            <w:r>
              <w:rPr>
                <w:bCs/>
              </w:rPr>
              <w:t>обеспечение</w:t>
            </w:r>
            <w:r w:rsidRPr="00B850A3">
              <w:rPr>
                <w:bCs/>
              </w:rPr>
              <w:t xml:space="preserve"> деятельности по </w:t>
            </w:r>
            <w:r>
              <w:rPr>
                <w:bCs/>
              </w:rPr>
              <w:t xml:space="preserve">сбору, транспортированию, обработке, утилизации, обезвреживанию и захоронению ТКО, </w:t>
            </w:r>
            <w:proofErr w:type="gramStart"/>
            <w:r>
              <w:rPr>
                <w:bCs/>
              </w:rPr>
              <w:t>образуемых</w:t>
            </w:r>
            <w:proofErr w:type="gramEnd"/>
            <w:r w:rsidRPr="00B850A3">
              <w:rPr>
                <w:bCs/>
              </w:rPr>
              <w:t xml:space="preserve"> в Зоне деятельности Регионального оператора</w:t>
            </w:r>
            <w:r>
              <w:rPr>
                <w:bCs/>
              </w:rPr>
              <w:t xml:space="preserve"> в соответствии с Территориальной схемой и </w:t>
            </w:r>
            <w:r w:rsidRPr="00D14FB1">
              <w:rPr>
                <w:bCs/>
              </w:rPr>
              <w:t>региональной программы в сфере обращения с отходами производства и потребления на территории Свердловской области, в том числе с ТКО</w:t>
            </w:r>
            <w:r w:rsidRPr="00B850A3">
              <w:rPr>
                <w:bCs/>
              </w:rPr>
              <w:t>;</w:t>
            </w:r>
          </w:p>
          <w:p w:rsidR="00503483" w:rsidRPr="00B850A3" w:rsidRDefault="00503483" w:rsidP="00503483">
            <w:pPr>
              <w:tabs>
                <w:tab w:val="left" w:pos="0"/>
                <w:tab w:val="left" w:pos="1134"/>
              </w:tabs>
              <w:autoSpaceDE w:val="0"/>
              <w:autoSpaceDN w:val="0"/>
              <w:ind w:firstLine="709"/>
              <w:jc w:val="both"/>
              <w:rPr>
                <w:bCs/>
              </w:rPr>
            </w:pPr>
            <w:r w:rsidRPr="00B850A3">
              <w:rPr>
                <w:bCs/>
              </w:rPr>
              <w:t>2) оказание услуг по обращению с ТКО в соответствии с критериями качества услуги, предложенными победителем конкурсного отбора;</w:t>
            </w:r>
          </w:p>
          <w:p w:rsidR="00503483" w:rsidRPr="00B850A3" w:rsidRDefault="00503483" w:rsidP="00503483">
            <w:pPr>
              <w:tabs>
                <w:tab w:val="left" w:pos="0"/>
                <w:tab w:val="left" w:pos="1134"/>
              </w:tabs>
              <w:autoSpaceDE w:val="0"/>
              <w:autoSpaceDN w:val="0"/>
              <w:ind w:firstLine="709"/>
              <w:jc w:val="both"/>
              <w:rPr>
                <w:bCs/>
              </w:rPr>
            </w:pPr>
            <w:r w:rsidRPr="00B850A3">
              <w:rPr>
                <w:bCs/>
              </w:rPr>
              <w:t xml:space="preserve">3) обязанность по заключению договоров с операторами по обращению с ТКО, владеющими объектами по обработке, обезвреживанию и (или) захоронению ТКО, использование которых предусмотрено Территориальной схемой; </w:t>
            </w:r>
          </w:p>
          <w:p w:rsidR="00746048" w:rsidRPr="00503483" w:rsidRDefault="00503483" w:rsidP="00503483">
            <w:pPr>
              <w:tabs>
                <w:tab w:val="left" w:pos="0"/>
                <w:tab w:val="left" w:pos="1134"/>
              </w:tabs>
              <w:autoSpaceDE w:val="0"/>
              <w:autoSpaceDN w:val="0"/>
              <w:ind w:firstLine="709"/>
              <w:jc w:val="both"/>
              <w:rPr>
                <w:bCs/>
              </w:rPr>
            </w:pPr>
            <w:r w:rsidRPr="00B850A3">
              <w:rPr>
                <w:bCs/>
              </w:rPr>
              <w:t>4) обеспечение обработки, утилизации, обезвреживания ТКО для достижения целевых показателей, устан</w:t>
            </w:r>
            <w:r>
              <w:rPr>
                <w:bCs/>
              </w:rPr>
              <w:t>овленных Территориальной схемой</w:t>
            </w:r>
            <w:r w:rsidRPr="00B850A3">
              <w:rPr>
                <w:bCs/>
              </w:rPr>
              <w:t>.</w:t>
            </w:r>
          </w:p>
        </w:tc>
      </w:tr>
      <w:tr w:rsidR="00801D95" w:rsidRPr="003F7C7F" w:rsidTr="00801D95">
        <w:tc>
          <w:tcPr>
            <w:tcW w:w="2269" w:type="dxa"/>
            <w:tcBorders>
              <w:top w:val="single" w:sz="4" w:space="0" w:color="auto"/>
              <w:left w:val="single" w:sz="4" w:space="0" w:color="auto"/>
              <w:bottom w:val="single" w:sz="4" w:space="0" w:color="auto"/>
              <w:right w:val="single" w:sz="4" w:space="0" w:color="auto"/>
            </w:tcBorders>
          </w:tcPr>
          <w:p w:rsidR="00801D95" w:rsidRPr="003F7C7F" w:rsidDel="00435542" w:rsidRDefault="00801D95" w:rsidP="00F17703">
            <w:pPr>
              <w:jc w:val="both"/>
            </w:pPr>
            <w:r w:rsidRPr="00F17703">
              <w:rPr>
                <w:sz w:val="22"/>
                <w:szCs w:val="22"/>
              </w:rPr>
              <w:lastRenderedPageBreak/>
              <w:t>Требования к банку (гаранту)</w:t>
            </w:r>
          </w:p>
        </w:tc>
        <w:tc>
          <w:tcPr>
            <w:tcW w:w="7206" w:type="dxa"/>
            <w:tcBorders>
              <w:top w:val="single" w:sz="4" w:space="0" w:color="auto"/>
              <w:left w:val="single" w:sz="4" w:space="0" w:color="auto"/>
              <w:bottom w:val="single" w:sz="4" w:space="0" w:color="auto"/>
              <w:right w:val="single" w:sz="4" w:space="0" w:color="auto"/>
            </w:tcBorders>
          </w:tcPr>
          <w:p w:rsidR="00801D95" w:rsidRPr="00503483" w:rsidRDefault="00801D95" w:rsidP="00503483">
            <w:pPr>
              <w:pStyle w:val="af2"/>
              <w:ind w:left="0" w:firstLine="317"/>
              <w:jc w:val="both"/>
              <w:rPr>
                <w:rFonts w:ascii="Times New Roman" w:hAnsi="Times New Roman"/>
              </w:rPr>
            </w:pPr>
            <w:r w:rsidRPr="00E72D36">
              <w:rPr>
                <w:rFonts w:ascii="Times New Roman" w:hAnsi="Times New Roman"/>
              </w:rPr>
              <w:t>-банк включен в предусмотренный статьей 74.1 Налогового кодекса Российской Федерации перечень банков, отвечающих установленным требованиям для принятия банковских г</w:t>
            </w:r>
            <w:r w:rsidR="00503483">
              <w:rPr>
                <w:rFonts w:ascii="Times New Roman" w:hAnsi="Times New Roman"/>
              </w:rPr>
              <w:t>арантий в целях налогообложения</w:t>
            </w:r>
            <w:r w:rsidRPr="00503483">
              <w:rPr>
                <w:rFonts w:ascii="Times New Roman" w:hAnsi="Times New Roman"/>
              </w:rPr>
              <w:t>.</w:t>
            </w:r>
          </w:p>
          <w:p w:rsidR="00801D95" w:rsidRPr="00B51260" w:rsidDel="00435542" w:rsidRDefault="00801D95" w:rsidP="00801D95">
            <w:pPr>
              <w:pStyle w:val="Textbody"/>
              <w:spacing w:after="0"/>
              <w:ind w:firstLine="709"/>
              <w:jc w:val="both"/>
              <w:rPr>
                <w:rFonts w:ascii="Times New Roman" w:hAnsi="Times New Roman" w:cs="Times New Roman"/>
              </w:rPr>
            </w:pPr>
          </w:p>
        </w:tc>
      </w:tr>
      <w:tr w:rsidR="00801D95" w:rsidRPr="003F7C7F" w:rsidTr="00801D95">
        <w:tc>
          <w:tcPr>
            <w:tcW w:w="2269" w:type="dxa"/>
            <w:tcBorders>
              <w:top w:val="single" w:sz="4" w:space="0" w:color="auto"/>
              <w:left w:val="single" w:sz="4" w:space="0" w:color="auto"/>
              <w:bottom w:val="single" w:sz="4" w:space="0" w:color="auto"/>
              <w:right w:val="single" w:sz="4" w:space="0" w:color="auto"/>
            </w:tcBorders>
          </w:tcPr>
          <w:p w:rsidR="00801D95" w:rsidRPr="00E72D36" w:rsidRDefault="00801D95" w:rsidP="00801D95">
            <w:pPr>
              <w:rPr>
                <w:iCs/>
                <w:color w:val="000000"/>
              </w:rPr>
            </w:pPr>
            <w:r w:rsidRPr="00E72D36">
              <w:rPr>
                <w:sz w:val="22"/>
                <w:szCs w:val="22"/>
              </w:rPr>
              <w:t xml:space="preserve">Требования к </w:t>
            </w:r>
            <w:r w:rsidRPr="00E72D36">
              <w:rPr>
                <w:iCs/>
                <w:color w:val="000000"/>
                <w:sz w:val="22"/>
                <w:szCs w:val="22"/>
              </w:rPr>
              <w:t>Банковской гарантии:</w:t>
            </w:r>
          </w:p>
          <w:p w:rsidR="00801D95" w:rsidRPr="00E24C59" w:rsidRDefault="00801D95" w:rsidP="00801D95">
            <w:pPr>
              <w:keepNext/>
              <w:keepLines/>
              <w:suppressLineNumbers/>
              <w:suppressAutoHyphens/>
            </w:pPr>
          </w:p>
        </w:tc>
        <w:tc>
          <w:tcPr>
            <w:tcW w:w="7206" w:type="dxa"/>
            <w:tcBorders>
              <w:top w:val="single" w:sz="4" w:space="0" w:color="auto"/>
              <w:left w:val="single" w:sz="4" w:space="0" w:color="auto"/>
              <w:bottom w:val="single" w:sz="4" w:space="0" w:color="auto"/>
              <w:right w:val="single" w:sz="4" w:space="0" w:color="auto"/>
            </w:tcBorders>
          </w:tcPr>
          <w:p w:rsidR="008058C2" w:rsidRPr="00F17703" w:rsidRDefault="008058C2" w:rsidP="008058C2">
            <w:pPr>
              <w:pStyle w:val="Standard"/>
              <w:autoSpaceDE w:val="0"/>
              <w:ind w:firstLine="689"/>
              <w:jc w:val="both"/>
              <w:rPr>
                <w:rFonts w:ascii="Times New Roman" w:eastAsia="Arial CYR" w:hAnsi="Times New Roman" w:cs="Times New Roman"/>
                <w:b/>
                <w:sz w:val="22"/>
                <w:szCs w:val="22"/>
              </w:rPr>
            </w:pPr>
            <w:r w:rsidRPr="00F17703">
              <w:rPr>
                <w:rFonts w:ascii="Times New Roman" w:eastAsia="Arial CYR" w:hAnsi="Times New Roman" w:cs="Times New Roman"/>
                <w:b/>
                <w:sz w:val="22"/>
                <w:szCs w:val="22"/>
              </w:rPr>
              <w:t>Банковская гарантия</w:t>
            </w:r>
            <w:r w:rsidR="00F17703" w:rsidRPr="00F17703">
              <w:rPr>
                <w:rFonts w:ascii="Times New Roman" w:eastAsia="Arial CYR" w:hAnsi="Times New Roman" w:cs="Times New Roman"/>
                <w:b/>
                <w:sz w:val="22"/>
                <w:szCs w:val="22"/>
              </w:rPr>
              <w:t xml:space="preserve"> должна быть безотзывной.</w:t>
            </w:r>
          </w:p>
          <w:p w:rsidR="008058C2" w:rsidRPr="00F17703" w:rsidRDefault="008058C2" w:rsidP="008058C2">
            <w:pPr>
              <w:pStyle w:val="Standard"/>
              <w:autoSpaceDE w:val="0"/>
              <w:ind w:firstLine="689"/>
              <w:jc w:val="both"/>
              <w:rPr>
                <w:rFonts w:ascii="Times New Roman" w:eastAsia="Arial CYR" w:hAnsi="Times New Roman" w:cs="Times New Roman"/>
                <w:b/>
                <w:sz w:val="22"/>
                <w:szCs w:val="22"/>
              </w:rPr>
            </w:pPr>
            <w:r w:rsidRPr="00F17703">
              <w:rPr>
                <w:rFonts w:ascii="Times New Roman" w:eastAsia="Arial CYR" w:hAnsi="Times New Roman" w:cs="Times New Roman"/>
                <w:b/>
                <w:sz w:val="22"/>
                <w:szCs w:val="22"/>
              </w:rPr>
              <w:t>В Банковской гарантии должно быть указано:</w:t>
            </w:r>
          </w:p>
          <w:p w:rsidR="00503483" w:rsidRPr="00B850A3" w:rsidRDefault="00503483" w:rsidP="00503483">
            <w:pPr>
              <w:tabs>
                <w:tab w:val="left" w:pos="0"/>
                <w:tab w:val="left" w:pos="432"/>
              </w:tabs>
              <w:autoSpaceDE w:val="0"/>
              <w:autoSpaceDN w:val="0"/>
              <w:adjustRightInd w:val="0"/>
              <w:ind w:firstLine="709"/>
              <w:jc w:val="both"/>
            </w:pPr>
            <w:r w:rsidRPr="00B850A3">
              <w:t xml:space="preserve">1) условие о </w:t>
            </w:r>
            <w:proofErr w:type="spellStart"/>
            <w:r w:rsidRPr="00B850A3">
              <w:t>безотзывности</w:t>
            </w:r>
            <w:proofErr w:type="spellEnd"/>
            <w:r w:rsidRPr="00B850A3">
              <w:t>;</w:t>
            </w:r>
          </w:p>
          <w:p w:rsidR="00503483" w:rsidRPr="00B850A3" w:rsidRDefault="00503483" w:rsidP="00503483">
            <w:pPr>
              <w:tabs>
                <w:tab w:val="left" w:pos="0"/>
                <w:tab w:val="left" w:pos="432"/>
              </w:tabs>
              <w:autoSpaceDE w:val="0"/>
              <w:autoSpaceDN w:val="0"/>
              <w:adjustRightInd w:val="0"/>
              <w:ind w:firstLine="709"/>
              <w:jc w:val="both"/>
            </w:pPr>
            <w:r w:rsidRPr="00B850A3">
              <w:t>2) сумму банковской гарантии, подлежащую уплате гарантом бенефициару (Министерству);</w:t>
            </w:r>
          </w:p>
          <w:p w:rsidR="00503483" w:rsidRPr="00B850A3" w:rsidRDefault="00503483" w:rsidP="00503483">
            <w:pPr>
              <w:tabs>
                <w:tab w:val="left" w:pos="0"/>
              </w:tabs>
              <w:autoSpaceDE w:val="0"/>
              <w:autoSpaceDN w:val="0"/>
              <w:adjustRightInd w:val="0"/>
              <w:ind w:firstLine="709"/>
              <w:jc w:val="both"/>
            </w:pPr>
            <w:r w:rsidRPr="00B850A3">
              <w:t>3) обязательства принципала (Регионального оператора), надлежащее исполнение которых обеспечивается банковской гарантией;</w:t>
            </w:r>
          </w:p>
          <w:p w:rsidR="00503483" w:rsidRPr="00B850A3" w:rsidRDefault="00503483" w:rsidP="00503483">
            <w:pPr>
              <w:tabs>
                <w:tab w:val="left" w:pos="0"/>
              </w:tabs>
              <w:autoSpaceDE w:val="0"/>
              <w:autoSpaceDN w:val="0"/>
              <w:adjustRightInd w:val="0"/>
              <w:ind w:firstLine="709"/>
              <w:jc w:val="both"/>
            </w:pPr>
            <w:r w:rsidRPr="00B850A3">
              <w:t>4) обязанность гаранта уплатить Министерству неустойку в размере 0,1 процента денежной суммы, подлежащей уплате, за каждый день просрочки в случае неисполнения требования об уплате по банковской гарантии в установленный гарантией срок;</w:t>
            </w:r>
          </w:p>
          <w:p w:rsidR="00503483" w:rsidRPr="00B850A3" w:rsidRDefault="00503483" w:rsidP="00503483">
            <w:pPr>
              <w:tabs>
                <w:tab w:val="left" w:pos="0"/>
              </w:tabs>
              <w:autoSpaceDE w:val="0"/>
              <w:autoSpaceDN w:val="0"/>
              <w:adjustRightInd w:val="0"/>
              <w:ind w:firstLine="709"/>
              <w:jc w:val="both"/>
            </w:pPr>
            <w:r w:rsidRPr="00B850A3">
              <w:t>5)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Министерству;</w:t>
            </w:r>
          </w:p>
          <w:p w:rsidR="00503483" w:rsidRPr="00B850A3" w:rsidRDefault="00503483" w:rsidP="00503483">
            <w:pPr>
              <w:tabs>
                <w:tab w:val="left" w:pos="0"/>
                <w:tab w:val="left" w:pos="1134"/>
              </w:tabs>
              <w:autoSpaceDE w:val="0"/>
              <w:autoSpaceDN w:val="0"/>
              <w:adjustRightInd w:val="0"/>
              <w:ind w:firstLine="709"/>
              <w:jc w:val="both"/>
            </w:pPr>
            <w:r w:rsidRPr="00B850A3">
              <w:t>6) срок действия банковской гарантии с учетом требований документации об отборе;</w:t>
            </w:r>
          </w:p>
          <w:p w:rsidR="00503483" w:rsidRPr="00B850A3" w:rsidRDefault="00503483" w:rsidP="00503483">
            <w:pPr>
              <w:tabs>
                <w:tab w:val="left" w:pos="0"/>
                <w:tab w:val="left" w:pos="1134"/>
              </w:tabs>
              <w:autoSpaceDE w:val="0"/>
              <w:autoSpaceDN w:val="0"/>
              <w:adjustRightInd w:val="0"/>
              <w:ind w:firstLine="709"/>
              <w:jc w:val="both"/>
            </w:pPr>
            <w:r w:rsidRPr="00B850A3">
              <w:t>7) место рассмотрения споров: по месту нахождения бенефициара;</w:t>
            </w:r>
          </w:p>
          <w:p w:rsidR="00503483" w:rsidRPr="00B850A3" w:rsidRDefault="00503483" w:rsidP="00503483">
            <w:pPr>
              <w:tabs>
                <w:tab w:val="left" w:pos="0"/>
                <w:tab w:val="left" w:pos="1134"/>
              </w:tabs>
              <w:autoSpaceDE w:val="0"/>
              <w:autoSpaceDN w:val="0"/>
              <w:adjustRightInd w:val="0"/>
              <w:ind w:firstLine="709"/>
              <w:jc w:val="both"/>
            </w:pPr>
            <w:r w:rsidRPr="00B850A3">
              <w:t>8) условие о праве бенефициара на бесспорное спис</w:t>
            </w:r>
            <w:r>
              <w:t xml:space="preserve">ание денежных средств со счета </w:t>
            </w:r>
            <w:r w:rsidRPr="00B850A3">
              <w:t>гаранта, если гарантом в срок не более чем пять рабочих дней не исполнено требование бенефициара об уплате денежной суммы по банковской гарантии, направленное до окончания срока действия банковской гарантии;</w:t>
            </w:r>
          </w:p>
          <w:p w:rsidR="00503483" w:rsidRPr="00B850A3" w:rsidRDefault="00503483" w:rsidP="00503483">
            <w:pPr>
              <w:tabs>
                <w:tab w:val="left" w:pos="0"/>
                <w:tab w:val="left" w:pos="1134"/>
              </w:tabs>
              <w:autoSpaceDE w:val="0"/>
              <w:autoSpaceDN w:val="0"/>
              <w:adjustRightInd w:val="0"/>
              <w:ind w:firstLine="709"/>
              <w:jc w:val="both"/>
            </w:pPr>
            <w:r w:rsidRPr="00B850A3">
              <w:t>9) право бенефициара по передаче права требования по банковской гарантии при перемене бенефициара без согласия гаранта или принципала, с предварительным извещением об этом гаранта;</w:t>
            </w:r>
          </w:p>
          <w:p w:rsidR="00503483" w:rsidRPr="00B850A3" w:rsidRDefault="00503483" w:rsidP="00503483">
            <w:pPr>
              <w:tabs>
                <w:tab w:val="left" w:pos="0"/>
                <w:tab w:val="left" w:pos="1134"/>
              </w:tabs>
              <w:autoSpaceDE w:val="0"/>
              <w:autoSpaceDN w:val="0"/>
              <w:adjustRightInd w:val="0"/>
              <w:ind w:firstLine="709"/>
              <w:jc w:val="both"/>
            </w:pPr>
            <w:r w:rsidRPr="00B850A3">
              <w:t xml:space="preserve">10) условия о том, что расходы, возникающие в связи с перечислением денежных средств гарантом по банковской </w:t>
            </w:r>
            <w:r w:rsidRPr="00B850A3">
              <w:lastRenderedPageBreak/>
              <w:t>гарантии, несет гарант;</w:t>
            </w:r>
          </w:p>
          <w:p w:rsidR="00503483" w:rsidRPr="00B850A3" w:rsidRDefault="00503483" w:rsidP="00503483">
            <w:pPr>
              <w:tabs>
                <w:tab w:val="left" w:pos="0"/>
                <w:tab w:val="left" w:pos="1134"/>
              </w:tabs>
              <w:autoSpaceDE w:val="0"/>
              <w:autoSpaceDN w:val="0"/>
              <w:adjustRightInd w:val="0"/>
              <w:ind w:firstLine="709"/>
              <w:jc w:val="both"/>
            </w:pPr>
            <w:r w:rsidRPr="00B850A3">
              <w:t>11) следующий исчерпывающий перечень документов, которые бенефициар направляет гаранту вместе с требованием бенефициара об уплате денежной суммы по банковской гарантии:</w:t>
            </w:r>
          </w:p>
          <w:p w:rsidR="00503483" w:rsidRPr="00B850A3" w:rsidRDefault="00503483" w:rsidP="00503483">
            <w:pPr>
              <w:tabs>
                <w:tab w:val="left" w:pos="0"/>
                <w:tab w:val="left" w:pos="1134"/>
              </w:tabs>
              <w:autoSpaceDE w:val="0"/>
              <w:autoSpaceDN w:val="0"/>
              <w:adjustRightInd w:val="0"/>
              <w:ind w:firstLine="709"/>
              <w:jc w:val="both"/>
            </w:pPr>
            <w:r w:rsidRPr="00B850A3">
              <w:t>– расчет суммы, включаемой в требование бенефициара об уплате денежной суммы по банковской гарантии;</w:t>
            </w:r>
          </w:p>
          <w:p w:rsidR="002E305B" w:rsidRPr="00503483" w:rsidRDefault="00503483" w:rsidP="00503483">
            <w:pPr>
              <w:tabs>
                <w:tab w:val="left" w:pos="0"/>
                <w:tab w:val="left" w:pos="1134"/>
              </w:tabs>
              <w:autoSpaceDE w:val="0"/>
              <w:autoSpaceDN w:val="0"/>
              <w:adjustRightInd w:val="0"/>
              <w:ind w:firstLine="709"/>
              <w:jc w:val="both"/>
            </w:pPr>
            <w:r w:rsidRPr="00B850A3">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(распоряжение) о назначении, доверенность).</w:t>
            </w:r>
          </w:p>
        </w:tc>
      </w:tr>
      <w:tr w:rsidR="00FC7DDA" w:rsidRPr="003F7C7F" w:rsidTr="00435542">
        <w:trPr>
          <w:trHeight w:val="491"/>
        </w:trPr>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lastRenderedPageBreak/>
              <w:t>Место оказания услуг</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E97120">
            <w:pPr>
              <w:ind w:firstLine="147"/>
              <w:jc w:val="both"/>
            </w:pPr>
            <w:r w:rsidRPr="00D60474">
              <w:rPr>
                <w:rFonts w:eastAsia="Calibri"/>
                <w:sz w:val="22"/>
                <w:szCs w:val="22"/>
                <w:lang w:eastAsia="en-US"/>
              </w:rPr>
              <w:t>По месту нахождения Заказчика/Принципала: Российская Федерация, Тюменская область, г. Тюмень</w:t>
            </w:r>
          </w:p>
        </w:tc>
      </w:tr>
      <w:tr w:rsidR="00FC7DDA" w:rsidRPr="007D25FD" w:rsidTr="00435542">
        <w:trPr>
          <w:trHeight w:val="1273"/>
        </w:trPr>
        <w:tc>
          <w:tcPr>
            <w:tcW w:w="2269" w:type="dxa"/>
            <w:tcBorders>
              <w:top w:val="single" w:sz="4" w:space="0" w:color="auto"/>
              <w:left w:val="single" w:sz="4" w:space="0" w:color="auto"/>
              <w:right w:val="single" w:sz="4" w:space="0" w:color="auto"/>
            </w:tcBorders>
          </w:tcPr>
          <w:p w:rsidR="00FC7DDA" w:rsidRPr="007D25FD" w:rsidRDefault="00FC7DDA" w:rsidP="00F17703">
            <w:pPr>
              <w:jc w:val="both"/>
            </w:pPr>
            <w:r w:rsidRPr="007D25FD">
              <w:rPr>
                <w:sz w:val="22"/>
                <w:szCs w:val="22"/>
              </w:rPr>
              <w:t>Условия оказания услуг</w:t>
            </w:r>
          </w:p>
        </w:tc>
        <w:tc>
          <w:tcPr>
            <w:tcW w:w="7206" w:type="dxa"/>
            <w:tcBorders>
              <w:top w:val="single" w:sz="4" w:space="0" w:color="auto"/>
              <w:left w:val="single" w:sz="4" w:space="0" w:color="auto"/>
              <w:right w:val="single" w:sz="4" w:space="0" w:color="auto"/>
            </w:tcBorders>
          </w:tcPr>
          <w:p w:rsidR="00FC7DDA" w:rsidRPr="007D25FD" w:rsidRDefault="00FC7DDA" w:rsidP="00181C80">
            <w:pPr>
              <w:widowControl w:val="0"/>
              <w:snapToGrid w:val="0"/>
              <w:ind w:firstLine="147"/>
              <w:jc w:val="both"/>
              <w:rPr>
                <w:rFonts w:eastAsia="Calibri"/>
              </w:rPr>
            </w:pPr>
            <w:r w:rsidRPr="007D25FD">
              <w:rPr>
                <w:rFonts w:eastAsia="Calibri"/>
                <w:sz w:val="22"/>
                <w:szCs w:val="22"/>
              </w:rPr>
              <w:t>В соответствии с проектом договора (предоставляется Участником)</w:t>
            </w:r>
          </w:p>
          <w:p w:rsidR="00FC7DDA" w:rsidRPr="007D25FD" w:rsidRDefault="00FC7DDA" w:rsidP="00E44268">
            <w:pPr>
              <w:widowControl w:val="0"/>
              <w:snapToGrid w:val="0"/>
              <w:ind w:firstLine="147"/>
              <w:jc w:val="both"/>
              <w:rPr>
                <w:rFonts w:eastAsia="Calibri"/>
              </w:rPr>
            </w:pPr>
            <w:r w:rsidRPr="007D25FD">
              <w:rPr>
                <w:rFonts w:eastAsia="Calibri"/>
                <w:sz w:val="22"/>
                <w:szCs w:val="22"/>
              </w:rPr>
              <w:t>Участники запроса предложений обязаны предоставить проект Договора на выдачу банковск</w:t>
            </w:r>
            <w:r w:rsidR="00E44268" w:rsidRPr="007D25FD">
              <w:rPr>
                <w:rFonts w:eastAsia="Calibri"/>
                <w:sz w:val="22"/>
                <w:szCs w:val="22"/>
              </w:rPr>
              <w:t>ой</w:t>
            </w:r>
            <w:r w:rsidRPr="007D25FD">
              <w:rPr>
                <w:rFonts w:eastAsia="Calibri"/>
                <w:sz w:val="22"/>
                <w:szCs w:val="22"/>
              </w:rPr>
              <w:t xml:space="preserve"> гаранти</w:t>
            </w:r>
            <w:r w:rsidR="00E44268" w:rsidRPr="007D25FD">
              <w:rPr>
                <w:rFonts w:eastAsia="Calibri"/>
                <w:sz w:val="22"/>
                <w:szCs w:val="22"/>
              </w:rPr>
              <w:t>и</w:t>
            </w:r>
            <w:r w:rsidRPr="007D25FD">
              <w:rPr>
                <w:rFonts w:eastAsia="Calibri"/>
                <w:sz w:val="22"/>
                <w:szCs w:val="22"/>
              </w:rPr>
              <w:t xml:space="preserve"> на согласование Заказчику (Принципалу). Договор на выдачу банковских гарантий заключается по форме Банка – победителя с сохранением существенных условий по согласованию с Заказчиком (Принципалом).</w:t>
            </w:r>
          </w:p>
          <w:p w:rsidR="007D25FD" w:rsidRPr="007D25FD" w:rsidRDefault="007D25FD" w:rsidP="00E44268">
            <w:pPr>
              <w:widowControl w:val="0"/>
              <w:snapToGrid w:val="0"/>
              <w:ind w:firstLine="147"/>
              <w:jc w:val="both"/>
              <w:rPr>
                <w:rFonts w:eastAsia="Calibri"/>
              </w:rPr>
            </w:pPr>
            <w:r w:rsidRPr="007D25FD">
              <w:rPr>
                <w:rFonts w:eastAsia="Calibri"/>
                <w:sz w:val="22"/>
                <w:szCs w:val="22"/>
              </w:rPr>
              <w:t>Комиссионные платежи, неустойки за неисполнение условий договоров и порядок их уплаты устанавливаются в кредитных договорах, представленных участником закупки, признанным победителем.</w:t>
            </w:r>
          </w:p>
          <w:p w:rsidR="007D25FD" w:rsidRPr="007D25FD" w:rsidRDefault="007D25FD" w:rsidP="00E44268">
            <w:pPr>
              <w:widowControl w:val="0"/>
              <w:snapToGrid w:val="0"/>
              <w:ind w:firstLine="147"/>
              <w:jc w:val="both"/>
              <w:rPr>
                <w:rFonts w:eastAsia="Calibri"/>
              </w:rPr>
            </w:pPr>
            <w:r w:rsidRPr="007D25FD">
              <w:rPr>
                <w:rFonts w:eastAsia="Calibri"/>
                <w:sz w:val="22"/>
                <w:szCs w:val="22"/>
              </w:rPr>
              <w:t>В договоре о предоставлении банковской гарантии для принципала могут устанавливаться обязанности по предоставлению информации и документов (информации об обществе, об органах управления, финансовой отчетности, иной информации и документов)</w:t>
            </w:r>
          </w:p>
        </w:tc>
      </w:tr>
      <w:tr w:rsidR="00FC7DDA" w:rsidRPr="003F7C7F" w:rsidTr="007D25FD">
        <w:trPr>
          <w:trHeight w:val="416"/>
        </w:trPr>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t xml:space="preserve">Начальная (максимальная) цена договора </w:t>
            </w:r>
          </w:p>
        </w:tc>
        <w:tc>
          <w:tcPr>
            <w:tcW w:w="7206" w:type="dxa"/>
            <w:tcBorders>
              <w:top w:val="single" w:sz="4" w:space="0" w:color="auto"/>
              <w:left w:val="single" w:sz="4" w:space="0" w:color="auto"/>
              <w:bottom w:val="single" w:sz="4" w:space="0" w:color="auto"/>
              <w:right w:val="single" w:sz="4" w:space="0" w:color="auto"/>
            </w:tcBorders>
            <w:vAlign w:val="center"/>
          </w:tcPr>
          <w:p w:rsidR="00D56CC2" w:rsidRDefault="00FC7DDA" w:rsidP="00D56CC2">
            <w:pPr>
              <w:pStyle w:val="Standard"/>
              <w:suppressAutoHyphens w:val="0"/>
              <w:autoSpaceDN/>
              <w:ind w:firstLine="317"/>
              <w:jc w:val="both"/>
              <w:textAlignment w:val="auto"/>
              <w:rPr>
                <w:rFonts w:ascii="Times New Roman" w:eastAsia="Calibri" w:hAnsi="Times New Roman" w:cs="Times New Roman"/>
                <w:kern w:val="0"/>
                <w:sz w:val="22"/>
                <w:szCs w:val="22"/>
                <w:lang w:eastAsia="en-US"/>
              </w:rPr>
            </w:pPr>
            <w:r w:rsidRPr="006C7461">
              <w:rPr>
                <w:rFonts w:ascii="Times New Roman" w:eastAsia="Calibri" w:hAnsi="Times New Roman" w:cs="Times New Roman"/>
                <w:kern w:val="0"/>
                <w:sz w:val="22"/>
                <w:szCs w:val="22"/>
                <w:lang w:eastAsia="en-US"/>
              </w:rPr>
              <w:t xml:space="preserve">Комиссия/вознаграждение за выдачу безотзывной банковской гарантии </w:t>
            </w:r>
            <w:r w:rsidRPr="009E323E">
              <w:rPr>
                <w:rFonts w:ascii="Times New Roman" w:eastAsia="Calibri" w:hAnsi="Times New Roman" w:cs="Times New Roman"/>
                <w:kern w:val="0"/>
                <w:sz w:val="22"/>
                <w:szCs w:val="22"/>
                <w:lang w:eastAsia="en-US"/>
              </w:rPr>
              <w:t xml:space="preserve">по ставке до </w:t>
            </w:r>
            <w:r w:rsidR="007D25FD" w:rsidRPr="009E323E">
              <w:rPr>
                <w:rFonts w:ascii="Times New Roman" w:eastAsia="Calibri" w:hAnsi="Times New Roman" w:cs="Times New Roman"/>
                <w:kern w:val="0"/>
                <w:sz w:val="22"/>
                <w:szCs w:val="22"/>
                <w:lang w:eastAsia="en-US"/>
              </w:rPr>
              <w:t>5</w:t>
            </w:r>
            <w:r w:rsidRPr="009E323E">
              <w:rPr>
                <w:rFonts w:ascii="Times New Roman" w:eastAsia="Calibri" w:hAnsi="Times New Roman" w:cs="Times New Roman"/>
                <w:kern w:val="0"/>
                <w:sz w:val="22"/>
                <w:szCs w:val="22"/>
                <w:lang w:eastAsia="en-US"/>
              </w:rPr>
              <w:t xml:space="preserve"> % годовых</w:t>
            </w:r>
            <w:r w:rsidR="00D56CC2">
              <w:rPr>
                <w:rFonts w:ascii="Times New Roman" w:eastAsia="Calibri" w:hAnsi="Times New Roman" w:cs="Times New Roman"/>
                <w:kern w:val="0"/>
                <w:sz w:val="22"/>
                <w:szCs w:val="22"/>
                <w:lang w:eastAsia="en-US"/>
              </w:rPr>
              <w:t>.</w:t>
            </w:r>
          </w:p>
          <w:p w:rsidR="00FC7DDA" w:rsidRPr="006C7461" w:rsidRDefault="00FC7DDA" w:rsidP="00D56CC2">
            <w:pPr>
              <w:pStyle w:val="Standard"/>
              <w:suppressAutoHyphens w:val="0"/>
              <w:autoSpaceDN/>
              <w:ind w:firstLine="317"/>
              <w:jc w:val="both"/>
              <w:textAlignment w:val="auto"/>
              <w:rPr>
                <w:rFonts w:ascii="Times New Roman" w:eastAsia="Calibri" w:hAnsi="Times New Roman" w:cs="Times New Roman"/>
                <w:kern w:val="0"/>
                <w:sz w:val="22"/>
                <w:szCs w:val="22"/>
                <w:lang w:eastAsia="en-US"/>
              </w:rPr>
            </w:pPr>
            <w:r w:rsidRPr="006C7461">
              <w:rPr>
                <w:rFonts w:ascii="Times New Roman" w:eastAsia="Calibri" w:hAnsi="Times New Roman" w:cs="Times New Roman"/>
                <w:kern w:val="0"/>
                <w:sz w:val="22"/>
                <w:szCs w:val="22"/>
                <w:lang w:eastAsia="en-US"/>
              </w:rPr>
              <w:t xml:space="preserve">Порядок формирования цены договора: комиссия/вознаграждение за выдачу безотзывной банковской гарантии </w:t>
            </w:r>
            <w:r w:rsidRPr="009E323E">
              <w:rPr>
                <w:rFonts w:ascii="Times New Roman" w:eastAsia="Calibri" w:hAnsi="Times New Roman" w:cs="Times New Roman"/>
                <w:kern w:val="0"/>
                <w:sz w:val="22"/>
                <w:szCs w:val="22"/>
                <w:lang w:eastAsia="en-US"/>
              </w:rPr>
              <w:t xml:space="preserve">по ставке до </w:t>
            </w:r>
            <w:r w:rsidR="007D25FD" w:rsidRPr="009E323E">
              <w:rPr>
                <w:rFonts w:ascii="Times New Roman" w:eastAsia="Calibri" w:hAnsi="Times New Roman" w:cs="Times New Roman"/>
                <w:kern w:val="0"/>
                <w:sz w:val="22"/>
                <w:szCs w:val="22"/>
                <w:lang w:eastAsia="en-US"/>
              </w:rPr>
              <w:t>5</w:t>
            </w:r>
            <w:r w:rsidRPr="009E323E">
              <w:rPr>
                <w:rFonts w:ascii="Times New Roman" w:eastAsia="Calibri" w:hAnsi="Times New Roman" w:cs="Times New Roman"/>
                <w:kern w:val="0"/>
                <w:sz w:val="22"/>
                <w:szCs w:val="22"/>
                <w:lang w:eastAsia="en-US"/>
              </w:rPr>
              <w:t xml:space="preserve"> % годовых</w:t>
            </w:r>
            <w:r w:rsidR="007D25FD">
              <w:rPr>
                <w:rFonts w:ascii="Times New Roman" w:eastAsia="Calibri" w:hAnsi="Times New Roman" w:cs="Times New Roman"/>
                <w:kern w:val="0"/>
                <w:sz w:val="22"/>
                <w:szCs w:val="22"/>
                <w:lang w:eastAsia="en-US"/>
              </w:rPr>
              <w:t>.</w:t>
            </w:r>
          </w:p>
        </w:tc>
      </w:tr>
      <w:tr w:rsidR="00E44268" w:rsidRPr="003F7C7F" w:rsidTr="00F17703">
        <w:trPr>
          <w:trHeight w:val="787"/>
        </w:trPr>
        <w:tc>
          <w:tcPr>
            <w:tcW w:w="2269" w:type="dxa"/>
            <w:tcBorders>
              <w:top w:val="single" w:sz="4" w:space="0" w:color="auto"/>
              <w:left w:val="single" w:sz="4" w:space="0" w:color="auto"/>
              <w:bottom w:val="single" w:sz="4" w:space="0" w:color="auto"/>
              <w:right w:val="single" w:sz="4" w:space="0" w:color="auto"/>
            </w:tcBorders>
          </w:tcPr>
          <w:p w:rsidR="00E44268" w:rsidRPr="00F17703" w:rsidRDefault="00E44268" w:rsidP="00F17703">
            <w:pPr>
              <w:jc w:val="both"/>
            </w:pPr>
            <w:r w:rsidRPr="00A5326B">
              <w:rPr>
                <w:sz w:val="22"/>
                <w:szCs w:val="22"/>
              </w:rPr>
              <w:t>Форма, сроки и порядок оплаты услуг</w:t>
            </w:r>
          </w:p>
        </w:tc>
        <w:tc>
          <w:tcPr>
            <w:tcW w:w="7206" w:type="dxa"/>
            <w:tcBorders>
              <w:top w:val="single" w:sz="4" w:space="0" w:color="auto"/>
              <w:left w:val="single" w:sz="4" w:space="0" w:color="auto"/>
              <w:bottom w:val="single" w:sz="4" w:space="0" w:color="auto"/>
              <w:right w:val="single" w:sz="4" w:space="0" w:color="auto"/>
            </w:tcBorders>
            <w:vAlign w:val="center"/>
          </w:tcPr>
          <w:p w:rsidR="00E44268" w:rsidRPr="00E44268" w:rsidRDefault="00E44268" w:rsidP="00770751">
            <w:pPr>
              <w:pStyle w:val="Standard"/>
              <w:suppressAutoHyphens w:val="0"/>
              <w:autoSpaceDN/>
              <w:ind w:firstLine="317"/>
              <w:jc w:val="both"/>
              <w:textAlignment w:val="auto"/>
              <w:rPr>
                <w:rFonts w:ascii="Times New Roman" w:eastAsia="Calibri" w:hAnsi="Times New Roman" w:cs="Times New Roman"/>
                <w:kern w:val="0"/>
                <w:sz w:val="22"/>
                <w:szCs w:val="22"/>
                <w:lang w:eastAsia="en-US"/>
              </w:rPr>
            </w:pPr>
            <w:r w:rsidRPr="00E44268">
              <w:rPr>
                <w:rFonts w:ascii="Times New Roman" w:eastAsia="Calibri" w:hAnsi="Times New Roman" w:cs="Times New Roman"/>
                <w:kern w:val="0"/>
                <w:sz w:val="22"/>
                <w:szCs w:val="22"/>
                <w:lang w:eastAsia="en-US"/>
              </w:rPr>
              <w:t>Оплата комиссии производится с расчетного счета единовременно в день выдачи банковской гарантии.</w:t>
            </w:r>
          </w:p>
        </w:tc>
      </w:tr>
      <w:tr w:rsidR="00FC7DDA" w:rsidRPr="003F7C7F" w:rsidTr="00435542">
        <w:trPr>
          <w:trHeight w:val="1128"/>
        </w:trPr>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C96AE9">
              <w:rPr>
                <w:sz w:val="22"/>
                <w:szCs w:val="22"/>
              </w:rPr>
              <w:t xml:space="preserve">Перечень необходимых документов, предоставляемых исполнителем услуг </w:t>
            </w:r>
          </w:p>
        </w:tc>
        <w:tc>
          <w:tcPr>
            <w:tcW w:w="7206" w:type="dxa"/>
            <w:tcBorders>
              <w:top w:val="single" w:sz="4" w:space="0" w:color="auto"/>
              <w:left w:val="single" w:sz="4" w:space="0" w:color="auto"/>
              <w:bottom w:val="single" w:sz="4" w:space="0" w:color="auto"/>
              <w:right w:val="single" w:sz="4" w:space="0" w:color="auto"/>
            </w:tcBorders>
            <w:vAlign w:val="center"/>
          </w:tcPr>
          <w:p w:rsidR="00FC7DDA" w:rsidRPr="006C7461" w:rsidRDefault="00FC7DDA" w:rsidP="006C7461">
            <w:pPr>
              <w:widowControl w:val="0"/>
              <w:snapToGrid w:val="0"/>
              <w:ind w:firstLine="147"/>
              <w:jc w:val="both"/>
              <w:rPr>
                <w:rFonts w:eastAsia="Calibri"/>
              </w:rPr>
            </w:pPr>
            <w:r w:rsidRPr="006C7461">
              <w:rPr>
                <w:rFonts w:eastAsia="Calibri"/>
                <w:sz w:val="22"/>
                <w:szCs w:val="22"/>
              </w:rPr>
              <w:t>Договор банковской гарантии</w:t>
            </w:r>
          </w:p>
          <w:p w:rsidR="00FC7DDA" w:rsidRPr="006C7461" w:rsidRDefault="00FC7DDA" w:rsidP="00E44268">
            <w:pPr>
              <w:widowControl w:val="0"/>
              <w:snapToGrid w:val="0"/>
              <w:ind w:firstLine="147"/>
              <w:jc w:val="both"/>
              <w:rPr>
                <w:rFonts w:eastAsia="Calibri"/>
              </w:rPr>
            </w:pPr>
            <w:r w:rsidRPr="006C7461">
              <w:rPr>
                <w:rFonts w:eastAsia="Calibri"/>
                <w:sz w:val="22"/>
                <w:szCs w:val="22"/>
              </w:rPr>
              <w:t>Банковск</w:t>
            </w:r>
            <w:r w:rsidR="00E44268">
              <w:rPr>
                <w:rFonts w:eastAsia="Calibri"/>
                <w:sz w:val="22"/>
                <w:szCs w:val="22"/>
              </w:rPr>
              <w:t>ая</w:t>
            </w:r>
            <w:r w:rsidRPr="006C7461">
              <w:rPr>
                <w:rFonts w:eastAsia="Calibri"/>
                <w:sz w:val="22"/>
                <w:szCs w:val="22"/>
              </w:rPr>
              <w:t xml:space="preserve"> гаранти</w:t>
            </w:r>
            <w:r w:rsidR="00E44268">
              <w:rPr>
                <w:rFonts w:eastAsia="Calibri"/>
                <w:sz w:val="22"/>
                <w:szCs w:val="22"/>
              </w:rPr>
              <w:t>я</w:t>
            </w:r>
            <w:r w:rsidRPr="006C7461">
              <w:rPr>
                <w:rFonts w:eastAsia="Calibri"/>
                <w:sz w:val="22"/>
                <w:szCs w:val="22"/>
              </w:rPr>
              <w:t xml:space="preserve"> на срок, определяемый в соответствии с условиями настоящей Документации</w:t>
            </w:r>
          </w:p>
        </w:tc>
      </w:tr>
      <w:tr w:rsidR="00FC7DDA" w:rsidRPr="003F7C7F" w:rsidTr="00F17703">
        <w:trPr>
          <w:trHeight w:val="1269"/>
        </w:trPr>
        <w:tc>
          <w:tcPr>
            <w:tcW w:w="2269" w:type="dxa"/>
            <w:tcBorders>
              <w:top w:val="single" w:sz="4" w:space="0" w:color="auto"/>
              <w:left w:val="single" w:sz="4" w:space="0" w:color="auto"/>
              <w:bottom w:val="single" w:sz="4" w:space="0" w:color="auto"/>
              <w:right w:val="single" w:sz="4" w:space="0" w:color="auto"/>
            </w:tcBorders>
          </w:tcPr>
          <w:p w:rsidR="00FC7DDA" w:rsidRPr="003F7C7F" w:rsidRDefault="00FC7DDA" w:rsidP="00F17703">
            <w:pPr>
              <w:jc w:val="both"/>
            </w:pPr>
            <w:r w:rsidRPr="003F7C7F">
              <w:rPr>
                <w:sz w:val="22"/>
                <w:szCs w:val="22"/>
              </w:rPr>
              <w:t>Содержание документации о закупке</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4444F9">
            <w:pPr>
              <w:ind w:firstLine="147"/>
              <w:jc w:val="both"/>
            </w:pPr>
            <w:r w:rsidRPr="003F7C7F">
              <w:rPr>
                <w:sz w:val="22"/>
                <w:szCs w:val="22"/>
              </w:rPr>
              <w:t xml:space="preserve">Раздел 1. Общие условия проведения закупки </w:t>
            </w:r>
          </w:p>
          <w:p w:rsidR="00FC7DDA" w:rsidRPr="003F7C7F" w:rsidRDefault="00FC7DDA" w:rsidP="004444F9">
            <w:pPr>
              <w:ind w:firstLine="147"/>
              <w:jc w:val="both"/>
            </w:pPr>
            <w:r w:rsidRPr="003F7C7F">
              <w:rPr>
                <w:sz w:val="22"/>
                <w:szCs w:val="22"/>
              </w:rPr>
              <w:t>Раздел 2. Информационная карта закупки</w:t>
            </w:r>
          </w:p>
          <w:p w:rsidR="00FC7DDA" w:rsidRPr="003F7C7F" w:rsidRDefault="00FC7DDA" w:rsidP="004444F9">
            <w:pPr>
              <w:ind w:firstLine="147"/>
              <w:jc w:val="both"/>
            </w:pPr>
            <w:r w:rsidRPr="003F7C7F">
              <w:rPr>
                <w:sz w:val="22"/>
                <w:szCs w:val="22"/>
              </w:rPr>
              <w:t>Раздел 3. Образцы форм документов, предоставляемых участниками размещения заказа</w:t>
            </w:r>
          </w:p>
          <w:p w:rsidR="00FC7DDA" w:rsidRPr="003F7C7F" w:rsidRDefault="00FC7DDA" w:rsidP="006C7461">
            <w:pPr>
              <w:ind w:firstLine="147"/>
              <w:jc w:val="both"/>
            </w:pPr>
            <w:r w:rsidRPr="003F7C7F">
              <w:rPr>
                <w:sz w:val="22"/>
                <w:szCs w:val="22"/>
              </w:rPr>
              <w:t>Раздел 4. Техническое задание</w:t>
            </w:r>
          </w:p>
        </w:tc>
      </w:tr>
      <w:tr w:rsidR="00FC7DDA" w:rsidRPr="003F7C7F" w:rsidTr="00435542">
        <w:trPr>
          <w:trHeight w:val="2603"/>
        </w:trPr>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t>Форма, порядок, даты начала и окончания срока предоставления участникам размещения заказа разъяснений положений документации о закупке</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4444F9">
            <w:pPr>
              <w:keepNext/>
              <w:keepLines/>
              <w:suppressLineNumbers/>
              <w:suppressAutoHyphens/>
              <w:ind w:firstLine="147"/>
              <w:jc w:val="both"/>
            </w:pPr>
            <w:r w:rsidRPr="003F7C7F">
              <w:rPr>
                <w:sz w:val="22"/>
                <w:szCs w:val="22"/>
              </w:rPr>
              <w:t xml:space="preserve">Дата начала срока предоставления участникам размещения заказа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FC7DDA" w:rsidRPr="003F7C7F" w:rsidRDefault="00FC7DDA" w:rsidP="002C18E7">
            <w:pPr>
              <w:keepNext/>
              <w:keepLines/>
              <w:suppressLineNumbers/>
              <w:suppressAutoHyphens/>
              <w:ind w:firstLine="147"/>
              <w:jc w:val="both"/>
            </w:pPr>
            <w:r w:rsidRPr="003F7C7F">
              <w:rPr>
                <w:sz w:val="22"/>
                <w:szCs w:val="22"/>
              </w:rPr>
              <w:t xml:space="preserve">Дата окончания срока предоставления участникам размещения заказа разъяснений положений документации о закупке – </w:t>
            </w:r>
            <w:r w:rsidR="002C18E7">
              <w:rPr>
                <w:sz w:val="22"/>
                <w:szCs w:val="22"/>
              </w:rPr>
              <w:t>три</w:t>
            </w:r>
            <w:r w:rsidRPr="003F7C7F">
              <w:rPr>
                <w:sz w:val="22"/>
                <w:szCs w:val="22"/>
              </w:rPr>
              <w:t xml:space="preserve"> рабочих дня до окончания срока подачи заявок.</w:t>
            </w:r>
          </w:p>
        </w:tc>
      </w:tr>
      <w:tr w:rsidR="00FC7DDA" w:rsidRPr="003F7C7F" w:rsidTr="00435542">
        <w:trPr>
          <w:trHeight w:val="1501"/>
        </w:trPr>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F17703">
              <w:rPr>
                <w:sz w:val="22"/>
                <w:szCs w:val="22"/>
              </w:rPr>
              <w:lastRenderedPageBreak/>
              <w:t>Требования к содержанию документов, входящих в состав заявки на участие в закупке</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4444F9">
            <w:pPr>
              <w:keepNext/>
              <w:keepLines/>
              <w:suppressLineNumbers/>
              <w:suppressAutoHyphens/>
              <w:ind w:firstLine="147"/>
              <w:jc w:val="both"/>
            </w:pPr>
            <w:r w:rsidRPr="003F7C7F">
              <w:rPr>
                <w:sz w:val="22"/>
                <w:szCs w:val="22"/>
              </w:rPr>
              <w:t>Заявка на участие в закупке должна содержать документы, предусмотренные п. 1.3.2.</w:t>
            </w:r>
            <w:r>
              <w:rPr>
                <w:sz w:val="22"/>
                <w:szCs w:val="22"/>
              </w:rPr>
              <w:t xml:space="preserve"> Раздела 1 настоящей Д</w:t>
            </w:r>
            <w:r w:rsidRPr="003F7C7F">
              <w:rPr>
                <w:sz w:val="22"/>
                <w:szCs w:val="22"/>
              </w:rPr>
              <w:t xml:space="preserve">окументации закупке. </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t>Дата начала срока подачи заявок на участие в закупке</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4444F9">
            <w:pPr>
              <w:keepNext/>
              <w:keepLines/>
              <w:suppressLineNumbers/>
              <w:suppressAutoHyphens/>
              <w:ind w:firstLine="147"/>
              <w:jc w:val="both"/>
            </w:pPr>
            <w:r w:rsidRPr="003F7C7F">
              <w:rPr>
                <w:sz w:val="22"/>
                <w:szCs w:val="22"/>
              </w:rPr>
              <w:t>В соответствии с извещением о проведении закупки</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t>Дата и время окончания срока подачи заявок на участие в закупке</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4444F9">
            <w:pPr>
              <w:keepNext/>
              <w:keepLines/>
              <w:suppressLineNumbers/>
              <w:suppressAutoHyphens/>
              <w:ind w:firstLine="147"/>
              <w:jc w:val="both"/>
            </w:pPr>
            <w:r w:rsidRPr="003F7C7F">
              <w:rPr>
                <w:sz w:val="22"/>
                <w:szCs w:val="22"/>
              </w:rPr>
              <w:t>В соответствии с извещением о проведении закупки</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t>Порядок, место подачи заявок на участие в закупке</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4444F9">
            <w:pPr>
              <w:ind w:firstLine="147"/>
              <w:jc w:val="both"/>
            </w:pPr>
            <w:r w:rsidRPr="003F7C7F">
              <w:rPr>
                <w:sz w:val="22"/>
                <w:szCs w:val="22"/>
              </w:rPr>
              <w:t>Участник размещения заказа подает заявку на участие в закупке одним из следующих способов:</w:t>
            </w:r>
          </w:p>
          <w:p w:rsidR="00FC7DDA" w:rsidRPr="003F7C7F" w:rsidRDefault="00FC7DDA" w:rsidP="004444F9">
            <w:pPr>
              <w:ind w:firstLine="147"/>
              <w:jc w:val="both"/>
              <w:rPr>
                <w:lang w:eastAsia="en-US"/>
              </w:rPr>
            </w:pPr>
            <w:r w:rsidRPr="003F7C7F">
              <w:rPr>
                <w:sz w:val="22"/>
                <w:szCs w:val="22"/>
              </w:rPr>
              <w:t>- в запечатанном конверте. На конверте указывается: </w:t>
            </w:r>
            <w:r w:rsidRPr="003F7C7F">
              <w:rPr>
                <w:bCs/>
                <w:sz w:val="22"/>
                <w:szCs w:val="22"/>
              </w:rPr>
              <w:t>наименование Заказчика, наименование Участника, номер закупки и предмет закупки.</w:t>
            </w:r>
            <w:r w:rsidRPr="003F7C7F">
              <w:rPr>
                <w:sz w:val="22"/>
                <w:szCs w:val="22"/>
              </w:rPr>
              <w:t xml:space="preserve"> Место предоставления заявок: 625023, Тюменская область, г. Тюмень, улица Харьковская, дом 75, корпус 1, офис 317. </w:t>
            </w:r>
            <w:r w:rsidRPr="003F7C7F">
              <w:rPr>
                <w:bCs/>
                <w:sz w:val="22"/>
                <w:szCs w:val="22"/>
              </w:rPr>
              <w:t>Время работы: 09:00 – 18:00;</w:t>
            </w:r>
          </w:p>
          <w:p w:rsidR="00FC7DDA" w:rsidRPr="003F7C7F" w:rsidRDefault="00FC7DDA" w:rsidP="004444F9">
            <w:pPr>
              <w:ind w:firstLine="147"/>
              <w:jc w:val="both"/>
            </w:pPr>
            <w:r w:rsidRPr="003F7C7F">
              <w:rPr>
                <w:sz w:val="22"/>
                <w:szCs w:val="22"/>
              </w:rPr>
              <w:t xml:space="preserve"> - в электронном виде путем направления на адрес электронной почты Заказчика, указанный в Информационной карте закупки</w:t>
            </w:r>
            <w:r w:rsidRPr="003F7C7F">
              <w:rPr>
                <w:sz w:val="22"/>
                <w:szCs w:val="22"/>
                <w:lang w:eastAsia="ar-SA"/>
              </w:rPr>
              <w:t xml:space="preserve"> с указанием в</w:t>
            </w:r>
            <w:r w:rsidRPr="003F7C7F">
              <w:rPr>
                <w:sz w:val="22"/>
                <w:szCs w:val="22"/>
              </w:rPr>
              <w:t xml:space="preserve"> теме сообщения </w:t>
            </w:r>
            <w:r w:rsidRPr="003F7C7F">
              <w:rPr>
                <w:bCs/>
                <w:sz w:val="22"/>
                <w:szCs w:val="22"/>
              </w:rPr>
              <w:t>номер</w:t>
            </w:r>
            <w:r w:rsidRPr="003F7C7F">
              <w:rPr>
                <w:bCs/>
                <w:sz w:val="22"/>
                <w:szCs w:val="22"/>
                <w:lang w:eastAsia="ar-SA"/>
              </w:rPr>
              <w:t>а</w:t>
            </w:r>
            <w:r w:rsidRPr="003F7C7F">
              <w:rPr>
                <w:bCs/>
                <w:sz w:val="22"/>
                <w:szCs w:val="22"/>
              </w:rPr>
              <w:t xml:space="preserve"> закупки.</w:t>
            </w:r>
          </w:p>
          <w:p w:rsidR="00FC7DDA" w:rsidRPr="003F7C7F" w:rsidRDefault="00FC7DDA" w:rsidP="004444F9">
            <w:pPr>
              <w:tabs>
                <w:tab w:val="num" w:pos="900"/>
              </w:tabs>
              <w:suppressAutoHyphens/>
              <w:ind w:firstLine="147"/>
              <w:jc w:val="both"/>
              <w:outlineLvl w:val="2"/>
              <w:rPr>
                <w:lang w:eastAsia="ar-SA"/>
              </w:rPr>
            </w:pPr>
            <w:r w:rsidRPr="003F7C7F">
              <w:rPr>
                <w:sz w:val="22"/>
                <w:szCs w:val="22"/>
                <w:lang w:eastAsia="ar-SA"/>
              </w:rPr>
              <w:t xml:space="preserve">В случае если предложение участника и приложенные к ней документы подаются в электронном отсканированном виде на </w:t>
            </w:r>
            <w:r w:rsidRPr="003F7C7F">
              <w:rPr>
                <w:sz w:val="22"/>
                <w:szCs w:val="22"/>
              </w:rPr>
              <w:t xml:space="preserve">адрес электронной почты Заказчика </w:t>
            </w:r>
            <w:r w:rsidRPr="003F7C7F">
              <w:rPr>
                <w:sz w:val="22"/>
                <w:szCs w:val="22"/>
                <w:lang w:eastAsia="ar-SA"/>
              </w:rPr>
              <w:t>участник обязан направить заказчику вместе с предложением сканированную копию документа об отправке данного предложения на бумажном носителе в адрес Заказчика, при этом устанавливается следующие требование к электронным документам:</w:t>
            </w:r>
          </w:p>
          <w:p w:rsidR="00FC7DDA" w:rsidRPr="003F7C7F" w:rsidRDefault="00FC7DDA" w:rsidP="004444F9">
            <w:pPr>
              <w:tabs>
                <w:tab w:val="num" w:pos="900"/>
              </w:tabs>
              <w:suppressAutoHyphens/>
              <w:ind w:firstLine="147"/>
              <w:jc w:val="both"/>
              <w:outlineLvl w:val="2"/>
              <w:rPr>
                <w:lang w:eastAsia="ar-SA"/>
              </w:rPr>
            </w:pPr>
            <w:r w:rsidRPr="003F7C7F">
              <w:rPr>
                <w:sz w:val="22"/>
                <w:szCs w:val="22"/>
                <w:lang w:eastAsia="ar-SA"/>
              </w:rPr>
              <w:t xml:space="preserve">- все копии должны быть чётко читаемы, отсканированы в формате </w:t>
            </w:r>
            <w:r w:rsidRPr="003F7C7F">
              <w:rPr>
                <w:sz w:val="22"/>
                <w:szCs w:val="22"/>
                <w:lang w:val="en-US" w:eastAsia="ar-SA"/>
              </w:rPr>
              <w:t>pdf</w:t>
            </w:r>
            <w:r w:rsidRPr="003F7C7F">
              <w:rPr>
                <w:sz w:val="22"/>
                <w:szCs w:val="22"/>
                <w:lang w:eastAsia="ar-SA"/>
              </w:rPr>
              <w:t xml:space="preserve">, соединены в единый архив (в случае невозможности соединения в единый архив используются облачные сервисы).  </w:t>
            </w:r>
          </w:p>
          <w:p w:rsidR="00FC7DDA" w:rsidRPr="003F7C7F" w:rsidRDefault="00FC7DDA" w:rsidP="004A1525">
            <w:pPr>
              <w:ind w:firstLine="147"/>
              <w:jc w:val="both"/>
            </w:pPr>
            <w:r w:rsidRPr="003F7C7F">
              <w:rPr>
                <w:sz w:val="22"/>
                <w:szCs w:val="22"/>
              </w:rPr>
              <w:t xml:space="preserve">Отсутствие в </w:t>
            </w:r>
            <w:r>
              <w:rPr>
                <w:sz w:val="22"/>
                <w:szCs w:val="22"/>
              </w:rPr>
              <w:t>заявке участника</w:t>
            </w:r>
            <w:r w:rsidRPr="003F7C7F">
              <w:rPr>
                <w:sz w:val="22"/>
                <w:szCs w:val="22"/>
              </w:rPr>
              <w:t xml:space="preserve"> копии документа об отправке </w:t>
            </w:r>
            <w:r>
              <w:rPr>
                <w:sz w:val="22"/>
                <w:szCs w:val="22"/>
              </w:rPr>
              <w:t>заявки</w:t>
            </w:r>
            <w:r w:rsidRPr="003F7C7F">
              <w:rPr>
                <w:sz w:val="22"/>
                <w:szCs w:val="22"/>
              </w:rPr>
              <w:t xml:space="preserve"> на бумажном носителе в адрес Заказчика служит </w:t>
            </w:r>
            <w:r>
              <w:rPr>
                <w:sz w:val="22"/>
                <w:szCs w:val="22"/>
              </w:rPr>
              <w:t>основанием</w:t>
            </w:r>
            <w:r w:rsidRPr="003F7C7F">
              <w:rPr>
                <w:sz w:val="22"/>
                <w:szCs w:val="22"/>
              </w:rPr>
              <w:t xml:space="preserve"> для отклонения </w:t>
            </w:r>
            <w:r>
              <w:rPr>
                <w:sz w:val="22"/>
                <w:szCs w:val="22"/>
              </w:rPr>
              <w:t>заявки</w:t>
            </w:r>
            <w:r w:rsidRPr="003F7C7F">
              <w:rPr>
                <w:sz w:val="22"/>
                <w:szCs w:val="22"/>
              </w:rPr>
              <w:t xml:space="preserve"> Участника.</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t>Срок отзыва заявок на участие в закупке</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4444F9">
            <w:pPr>
              <w:pStyle w:val="ae"/>
              <w:ind w:left="0" w:firstLine="147"/>
              <w:rPr>
                <w:szCs w:val="22"/>
                <w:u w:val="single"/>
              </w:rPr>
            </w:pPr>
            <w:r w:rsidRPr="003F7C7F">
              <w:rPr>
                <w:sz w:val="22"/>
                <w:szCs w:val="22"/>
              </w:rPr>
              <w:t xml:space="preserve">Участник размещения заказа, подавший заявку на участие в закупке, вправе отозвать такую заявку до окончания срока подачи заявок на участие в закупке. </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t>Место, дата и время рассмотрения заявок на участие в закупке</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4444F9">
            <w:pPr>
              <w:ind w:firstLine="147"/>
              <w:jc w:val="both"/>
              <w:rPr>
                <w:bCs/>
              </w:rPr>
            </w:pPr>
            <w:r w:rsidRPr="003F7C7F">
              <w:rPr>
                <w:sz w:val="22"/>
                <w:szCs w:val="22"/>
              </w:rPr>
              <w:t>Место: 625023, Тюменская область, г. Тюмень, улица Харьковская, дом 75, корпус 1, офис 317</w:t>
            </w:r>
            <w:r w:rsidRPr="003F7C7F">
              <w:rPr>
                <w:sz w:val="22"/>
                <w:szCs w:val="22"/>
                <w:lang w:eastAsia="en-US"/>
              </w:rPr>
              <w:t xml:space="preserve">. </w:t>
            </w:r>
          </w:p>
          <w:p w:rsidR="00FC7DDA" w:rsidRPr="003F7C7F" w:rsidRDefault="00FC7DDA" w:rsidP="00192440">
            <w:pPr>
              <w:ind w:firstLine="147"/>
            </w:pPr>
            <w:r w:rsidRPr="003F7C7F">
              <w:rPr>
                <w:sz w:val="22"/>
                <w:szCs w:val="22"/>
              </w:rPr>
              <w:t>Дата и время: в соответствии с извещением о проведении закупки</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3F7C7F" w:rsidRDefault="00FC7DDA" w:rsidP="00781F20">
            <w:r w:rsidRPr="003F7C7F">
              <w:rPr>
                <w:sz w:val="22"/>
                <w:szCs w:val="22"/>
              </w:rPr>
              <w:t>Критерии оценки заявок на участие в закупке</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FC7DDA" w:rsidRPr="00B9035C" w:rsidRDefault="00FC7DDA" w:rsidP="006C7461">
            <w:pPr>
              <w:ind w:firstLine="147"/>
            </w:pPr>
            <w:r w:rsidRPr="00B9035C">
              <w:rPr>
                <w:sz w:val="22"/>
                <w:szCs w:val="22"/>
              </w:rPr>
              <w:t>1. Цена договора. Значимость – 90%;</w:t>
            </w:r>
          </w:p>
          <w:p w:rsidR="00FC7DDA" w:rsidRPr="00B9035C" w:rsidRDefault="00FC7DDA" w:rsidP="006C7461">
            <w:pPr>
              <w:ind w:firstLine="147"/>
            </w:pPr>
            <w:r w:rsidRPr="00B9035C">
              <w:rPr>
                <w:sz w:val="22"/>
                <w:szCs w:val="22"/>
              </w:rPr>
              <w:t xml:space="preserve">2. </w:t>
            </w:r>
            <w:r w:rsidRPr="008C189C">
              <w:rPr>
                <w:sz w:val="22"/>
                <w:szCs w:val="22"/>
              </w:rPr>
              <w:t>Качество (условия) оказываемых услуг</w:t>
            </w:r>
            <w:r w:rsidRPr="00B9035C">
              <w:rPr>
                <w:sz w:val="22"/>
                <w:szCs w:val="22"/>
              </w:rPr>
              <w:t>. Значимость – 10%:</w:t>
            </w:r>
          </w:p>
          <w:p w:rsidR="00FC7DDA" w:rsidRPr="008C189C" w:rsidRDefault="00FC7DDA" w:rsidP="006C7461">
            <w:pPr>
              <w:ind w:firstLine="147"/>
            </w:pPr>
            <w:r w:rsidRPr="00B9035C">
              <w:rPr>
                <w:sz w:val="22"/>
                <w:szCs w:val="22"/>
              </w:rPr>
              <w:t xml:space="preserve">2.1 </w:t>
            </w:r>
            <w:r w:rsidRPr="008C189C">
              <w:rPr>
                <w:sz w:val="22"/>
                <w:szCs w:val="22"/>
              </w:rPr>
              <w:t>Качество оказываемых Услуг. В данном критерии оцениваются отсутствие поручительства или залога.</w:t>
            </w:r>
          </w:p>
          <w:p w:rsidR="00FC7DDA" w:rsidRPr="008C189C" w:rsidRDefault="00FC7DDA" w:rsidP="006C7461">
            <w:pPr>
              <w:ind w:firstLine="147"/>
            </w:pPr>
            <w:r>
              <w:rPr>
                <w:sz w:val="22"/>
                <w:szCs w:val="22"/>
              </w:rPr>
              <w:t>Наличие залога/пору</w:t>
            </w:r>
            <w:r w:rsidRPr="008C189C">
              <w:rPr>
                <w:sz w:val="22"/>
                <w:szCs w:val="22"/>
              </w:rPr>
              <w:t>чительства – 5 баллов;</w:t>
            </w:r>
          </w:p>
          <w:p w:rsidR="00FC7DDA" w:rsidRPr="003F7C7F" w:rsidRDefault="00FC7DDA" w:rsidP="006C7461">
            <w:pPr>
              <w:ind w:firstLine="147"/>
              <w:jc w:val="both"/>
            </w:pPr>
            <w:r w:rsidRPr="008C189C">
              <w:rPr>
                <w:sz w:val="22"/>
                <w:szCs w:val="22"/>
              </w:rPr>
              <w:t>Отсутствие залога/поручительства – 20 баллов.</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3F7C7F" w:rsidRDefault="00FC7DDA" w:rsidP="00781F20">
            <w:r w:rsidRPr="003F7C7F">
              <w:rPr>
                <w:sz w:val="22"/>
                <w:szCs w:val="22"/>
              </w:rPr>
              <w:t>Дата направления приглашения участникам закупки на участие в переторжке</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FC7DDA" w:rsidRPr="003F7C7F" w:rsidRDefault="00FC7DDA" w:rsidP="00E3446A">
            <w:pPr>
              <w:ind w:firstLine="147"/>
              <w:jc w:val="both"/>
            </w:pPr>
            <w:r w:rsidRPr="003F7C7F">
              <w:rPr>
                <w:sz w:val="22"/>
                <w:szCs w:val="22"/>
              </w:rPr>
              <w:t xml:space="preserve">В течении </w:t>
            </w:r>
            <w:r>
              <w:rPr>
                <w:sz w:val="22"/>
                <w:szCs w:val="22"/>
              </w:rPr>
              <w:t>3</w:t>
            </w:r>
            <w:r w:rsidRPr="003F7C7F">
              <w:rPr>
                <w:sz w:val="22"/>
                <w:szCs w:val="22"/>
              </w:rPr>
              <w:t xml:space="preserve"> (</w:t>
            </w:r>
            <w:r>
              <w:rPr>
                <w:sz w:val="22"/>
                <w:szCs w:val="22"/>
              </w:rPr>
              <w:t>трех</w:t>
            </w:r>
            <w:r w:rsidRPr="003F7C7F">
              <w:rPr>
                <w:sz w:val="22"/>
                <w:szCs w:val="22"/>
              </w:rPr>
              <w:t xml:space="preserve">) рабочих дней с даты рассмотрения заявок участников, если </w:t>
            </w:r>
            <w:r>
              <w:rPr>
                <w:sz w:val="22"/>
                <w:szCs w:val="22"/>
              </w:rPr>
              <w:t>заказчиком</w:t>
            </w:r>
            <w:r w:rsidRPr="003F7C7F">
              <w:rPr>
                <w:sz w:val="22"/>
                <w:szCs w:val="22"/>
              </w:rPr>
              <w:t xml:space="preserve"> будет принято решение о переторжке</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3F7C7F" w:rsidRDefault="00FC7DDA" w:rsidP="00781F20">
            <w:r w:rsidRPr="003F7C7F">
              <w:rPr>
                <w:sz w:val="22"/>
                <w:szCs w:val="22"/>
              </w:rPr>
              <w:t>Место, дата и время проведения переторжки</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FC7DDA" w:rsidRPr="003F7C7F" w:rsidRDefault="00FC7DDA" w:rsidP="009533A4">
            <w:pPr>
              <w:ind w:firstLine="147"/>
            </w:pPr>
            <w:r w:rsidRPr="003F7C7F">
              <w:rPr>
                <w:sz w:val="22"/>
                <w:szCs w:val="22"/>
              </w:rPr>
              <w:t xml:space="preserve">В соответствии с письмом приглашением на переторжку, если </w:t>
            </w:r>
            <w:r>
              <w:rPr>
                <w:sz w:val="22"/>
                <w:szCs w:val="22"/>
              </w:rPr>
              <w:t>заказчиком</w:t>
            </w:r>
            <w:r w:rsidRPr="003F7C7F">
              <w:rPr>
                <w:sz w:val="22"/>
                <w:szCs w:val="22"/>
              </w:rPr>
              <w:t xml:space="preserve"> будет принято решение о переторжке</w:t>
            </w:r>
          </w:p>
        </w:tc>
      </w:tr>
      <w:tr w:rsidR="00FC7DDA" w:rsidRPr="003F7C7F" w:rsidTr="00435542">
        <w:trPr>
          <w:trHeight w:val="60"/>
        </w:trPr>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t>Время, дата определения победителя закупки</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4444F9">
            <w:pPr>
              <w:ind w:firstLine="147"/>
              <w:jc w:val="both"/>
            </w:pPr>
            <w:r w:rsidRPr="003F7C7F">
              <w:rPr>
                <w:sz w:val="22"/>
                <w:szCs w:val="22"/>
              </w:rPr>
              <w:t xml:space="preserve">В соответствии с извещением о проведении закупки </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shd w:val="clear" w:color="auto" w:fill="auto"/>
          </w:tcPr>
          <w:p w:rsidR="00FC7DDA" w:rsidRPr="00F17703" w:rsidRDefault="00FC7DDA" w:rsidP="00F17703">
            <w:pPr>
              <w:jc w:val="both"/>
            </w:pPr>
            <w:r w:rsidRPr="003F7C7F">
              <w:rPr>
                <w:sz w:val="22"/>
                <w:szCs w:val="22"/>
              </w:rPr>
              <w:lastRenderedPageBreak/>
              <w:t>Срок заключения договора</w:t>
            </w:r>
          </w:p>
        </w:tc>
        <w:tc>
          <w:tcPr>
            <w:tcW w:w="7206" w:type="dxa"/>
            <w:tcBorders>
              <w:top w:val="single" w:sz="4" w:space="0" w:color="auto"/>
              <w:left w:val="single" w:sz="4" w:space="0" w:color="auto"/>
              <w:bottom w:val="single" w:sz="4" w:space="0" w:color="auto"/>
              <w:right w:val="single" w:sz="4" w:space="0" w:color="auto"/>
            </w:tcBorders>
            <w:shd w:val="clear" w:color="auto" w:fill="auto"/>
          </w:tcPr>
          <w:p w:rsidR="00FC7DDA" w:rsidRPr="003F7C7F" w:rsidRDefault="00FC7DDA" w:rsidP="002C18E7">
            <w:pPr>
              <w:tabs>
                <w:tab w:val="left" w:pos="401"/>
              </w:tabs>
              <w:ind w:firstLine="147"/>
              <w:jc w:val="both"/>
              <w:rPr>
                <w:color w:val="000000"/>
              </w:rPr>
            </w:pPr>
            <w:r w:rsidRPr="003F7C7F">
              <w:rPr>
                <w:sz w:val="22"/>
                <w:szCs w:val="22"/>
              </w:rPr>
              <w:t xml:space="preserve">Не более </w:t>
            </w:r>
            <w:r>
              <w:rPr>
                <w:sz w:val="22"/>
                <w:szCs w:val="22"/>
              </w:rPr>
              <w:t>1</w:t>
            </w:r>
            <w:r w:rsidR="002C18E7">
              <w:rPr>
                <w:sz w:val="22"/>
                <w:szCs w:val="22"/>
              </w:rPr>
              <w:t>0</w:t>
            </w:r>
            <w:r w:rsidRPr="003F7C7F">
              <w:rPr>
                <w:sz w:val="22"/>
                <w:szCs w:val="22"/>
              </w:rPr>
              <w:t xml:space="preserve"> (</w:t>
            </w:r>
            <w:r w:rsidR="002C18E7">
              <w:rPr>
                <w:sz w:val="22"/>
                <w:szCs w:val="22"/>
              </w:rPr>
              <w:t>десяти</w:t>
            </w:r>
            <w:r w:rsidRPr="003F7C7F">
              <w:rPr>
                <w:sz w:val="22"/>
                <w:szCs w:val="22"/>
              </w:rPr>
              <w:t>) рабочих дней со дня принятия Заказчиком решения о заключении договора</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t>Обеспечение заявки на участие в закупке</w:t>
            </w:r>
          </w:p>
        </w:tc>
        <w:tc>
          <w:tcPr>
            <w:tcW w:w="7206" w:type="dxa"/>
            <w:tcBorders>
              <w:top w:val="single" w:sz="4" w:space="0" w:color="auto"/>
              <w:left w:val="single" w:sz="4" w:space="0" w:color="auto"/>
              <w:bottom w:val="single" w:sz="4" w:space="0" w:color="auto"/>
              <w:right w:val="single" w:sz="4" w:space="0" w:color="auto"/>
            </w:tcBorders>
          </w:tcPr>
          <w:p w:rsidR="00FC7DDA" w:rsidRPr="00F449CB" w:rsidRDefault="00FC7DDA" w:rsidP="00F449CB">
            <w:pPr>
              <w:tabs>
                <w:tab w:val="left" w:pos="406"/>
              </w:tabs>
              <w:ind w:firstLine="147"/>
              <w:jc w:val="both"/>
            </w:pPr>
            <w:r w:rsidRPr="00F449CB">
              <w:rPr>
                <w:sz w:val="22"/>
                <w:szCs w:val="22"/>
              </w:rPr>
              <w:t>Не предусмотрено</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t>Обеспечение исполнения договора</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5C44B6">
            <w:pPr>
              <w:ind w:firstLine="147"/>
              <w:jc w:val="both"/>
              <w:rPr>
                <w:rFonts w:cs="Arial"/>
              </w:rPr>
            </w:pPr>
            <w:r w:rsidRPr="003F7C7F">
              <w:rPr>
                <w:sz w:val="22"/>
                <w:szCs w:val="22"/>
              </w:rPr>
              <w:t>Не предусмотрено</w:t>
            </w:r>
          </w:p>
        </w:tc>
      </w:tr>
      <w:tr w:rsidR="00FC7DDA" w:rsidRPr="003F7C7F" w:rsidTr="00435542">
        <w:tc>
          <w:tcPr>
            <w:tcW w:w="2269" w:type="dxa"/>
            <w:tcBorders>
              <w:top w:val="single" w:sz="4" w:space="0" w:color="auto"/>
              <w:left w:val="single" w:sz="4" w:space="0" w:color="auto"/>
              <w:bottom w:val="single" w:sz="4" w:space="0" w:color="auto"/>
              <w:right w:val="single" w:sz="4" w:space="0" w:color="auto"/>
            </w:tcBorders>
          </w:tcPr>
          <w:p w:rsidR="00FC7DDA" w:rsidRPr="00F17703" w:rsidRDefault="00FC7DDA" w:rsidP="00F17703">
            <w:pPr>
              <w:jc w:val="both"/>
            </w:pPr>
            <w:r w:rsidRPr="003F7C7F">
              <w:rPr>
                <w:sz w:val="22"/>
                <w:szCs w:val="22"/>
              </w:rPr>
              <w:t>Банковские реквизиты Заказчика</w:t>
            </w:r>
          </w:p>
        </w:tc>
        <w:tc>
          <w:tcPr>
            <w:tcW w:w="7206" w:type="dxa"/>
            <w:tcBorders>
              <w:top w:val="single" w:sz="4" w:space="0" w:color="auto"/>
              <w:left w:val="single" w:sz="4" w:space="0" w:color="auto"/>
              <w:bottom w:val="single" w:sz="4" w:space="0" w:color="auto"/>
              <w:right w:val="single" w:sz="4" w:space="0" w:color="auto"/>
            </w:tcBorders>
          </w:tcPr>
          <w:p w:rsidR="00FC7DDA" w:rsidRPr="003F7C7F" w:rsidRDefault="00FC7DDA" w:rsidP="009F7E1E">
            <w:pPr>
              <w:ind w:firstLine="147"/>
              <w:jc w:val="both"/>
            </w:pPr>
            <w:r w:rsidRPr="003F7C7F">
              <w:rPr>
                <w:sz w:val="22"/>
                <w:szCs w:val="22"/>
              </w:rPr>
              <w:t>Получатель: Общество с ограниченной ответственностью «Компания «РИФЕЙ»</w:t>
            </w:r>
          </w:p>
          <w:p w:rsidR="00FC7DDA" w:rsidRPr="003F7C7F" w:rsidRDefault="00FC7DDA" w:rsidP="009F7E1E">
            <w:pPr>
              <w:ind w:firstLine="147"/>
              <w:jc w:val="both"/>
            </w:pPr>
            <w:r w:rsidRPr="003F7C7F">
              <w:rPr>
                <w:sz w:val="22"/>
                <w:szCs w:val="22"/>
              </w:rPr>
              <w:t>ИНН7204189710</w:t>
            </w:r>
          </w:p>
          <w:p w:rsidR="00FC7DDA" w:rsidRPr="003F7C7F" w:rsidRDefault="00FC7DDA" w:rsidP="009F7E1E">
            <w:pPr>
              <w:ind w:firstLine="147"/>
              <w:jc w:val="both"/>
            </w:pPr>
            <w:r w:rsidRPr="003F7C7F">
              <w:rPr>
                <w:sz w:val="22"/>
                <w:szCs w:val="22"/>
              </w:rPr>
              <w:t>КПП 720301001</w:t>
            </w:r>
          </w:p>
          <w:p w:rsidR="00FC7DDA" w:rsidRPr="003F7C7F" w:rsidRDefault="00FC7DDA" w:rsidP="009F7E1E">
            <w:pPr>
              <w:ind w:firstLine="147"/>
              <w:jc w:val="both"/>
            </w:pPr>
            <w:r w:rsidRPr="003F7C7F">
              <w:rPr>
                <w:sz w:val="22"/>
                <w:szCs w:val="22"/>
              </w:rPr>
              <w:t>расчетный счет 40702810700020001625 в Тюменском филиале АО КБ «АГРОПРОМКРЕДИТ»</w:t>
            </w:r>
          </w:p>
          <w:p w:rsidR="00FC7DDA" w:rsidRPr="003F7C7F" w:rsidRDefault="00FC7DDA" w:rsidP="009F7E1E">
            <w:pPr>
              <w:ind w:firstLine="147"/>
              <w:jc w:val="both"/>
            </w:pPr>
            <w:r w:rsidRPr="003F7C7F">
              <w:rPr>
                <w:sz w:val="22"/>
                <w:szCs w:val="22"/>
              </w:rPr>
              <w:t>Корреспондентский счет банка 30101810500000000962</w:t>
            </w:r>
          </w:p>
          <w:p w:rsidR="00FC7DDA" w:rsidRPr="003F7C7F" w:rsidRDefault="00FC7DDA" w:rsidP="009F7E1E">
            <w:pPr>
              <w:ind w:firstLine="147"/>
              <w:jc w:val="both"/>
            </w:pPr>
            <w:r w:rsidRPr="003F7C7F">
              <w:rPr>
                <w:sz w:val="22"/>
                <w:szCs w:val="22"/>
              </w:rPr>
              <w:t>БИК 047106962</w:t>
            </w:r>
          </w:p>
          <w:p w:rsidR="00FC7DDA" w:rsidRPr="003F7C7F" w:rsidRDefault="00FC7DDA" w:rsidP="00F17703">
            <w:pPr>
              <w:ind w:firstLine="147"/>
              <w:jc w:val="both"/>
            </w:pPr>
            <w:r w:rsidRPr="003F7C7F">
              <w:rPr>
                <w:sz w:val="22"/>
                <w:szCs w:val="22"/>
              </w:rPr>
              <w:t>ИНН/КПП банка 5026014060 / 720343001</w:t>
            </w:r>
          </w:p>
        </w:tc>
      </w:tr>
    </w:tbl>
    <w:p w:rsidR="00962DCF" w:rsidRPr="003F7C7F" w:rsidRDefault="00962DCF" w:rsidP="00962DCF">
      <w:pPr>
        <w:tabs>
          <w:tab w:val="left" w:pos="4170"/>
        </w:tabs>
        <w:rPr>
          <w:b/>
          <w:bCs/>
          <w:sz w:val="22"/>
          <w:szCs w:val="22"/>
        </w:rPr>
      </w:pPr>
    </w:p>
    <w:p w:rsidR="00E342CC" w:rsidRPr="003F7C7F" w:rsidRDefault="00E342CC" w:rsidP="00962DCF">
      <w:pPr>
        <w:tabs>
          <w:tab w:val="left" w:pos="4170"/>
        </w:tabs>
        <w:rPr>
          <w:b/>
          <w:bCs/>
          <w:sz w:val="22"/>
          <w:szCs w:val="22"/>
        </w:rPr>
      </w:pPr>
    </w:p>
    <w:p w:rsidR="00681CFD" w:rsidRPr="003F7C7F" w:rsidRDefault="00681CFD" w:rsidP="00681CFD">
      <w:pPr>
        <w:numPr>
          <w:ilvl w:val="0"/>
          <w:numId w:val="21"/>
        </w:numPr>
        <w:shd w:val="clear" w:color="auto" w:fill="FFFFFF"/>
        <w:tabs>
          <w:tab w:val="clear" w:pos="720"/>
          <w:tab w:val="num" w:pos="0"/>
        </w:tabs>
        <w:ind w:left="0" w:firstLine="567"/>
        <w:textAlignment w:val="baseline"/>
      </w:pPr>
      <w:r w:rsidRPr="003F7C7F">
        <w:rPr>
          <w:rFonts w:eastAsiaTheme="minorHAnsi"/>
          <w:sz w:val="22"/>
          <w:szCs w:val="22"/>
          <w:lang w:eastAsia="en-US"/>
        </w:rPr>
        <w:t>.</w:t>
      </w:r>
    </w:p>
    <w:p w:rsidR="00962DCF" w:rsidRPr="003F7C7F" w:rsidRDefault="00962DCF" w:rsidP="00962DCF">
      <w:pPr>
        <w:tabs>
          <w:tab w:val="left" w:pos="4170"/>
        </w:tabs>
        <w:rPr>
          <w:b/>
          <w:bCs/>
          <w:sz w:val="22"/>
          <w:szCs w:val="22"/>
        </w:rPr>
      </w:pPr>
    </w:p>
    <w:p w:rsidR="00294846" w:rsidRPr="003F7C7F" w:rsidRDefault="00294846">
      <w:pPr>
        <w:spacing w:after="160" w:line="259" w:lineRule="auto"/>
        <w:rPr>
          <w:b/>
          <w:bCs/>
          <w:sz w:val="22"/>
          <w:szCs w:val="22"/>
        </w:rPr>
      </w:pPr>
      <w:r w:rsidRPr="003F7C7F">
        <w:rPr>
          <w:b/>
          <w:bCs/>
          <w:sz w:val="22"/>
          <w:szCs w:val="22"/>
        </w:rPr>
        <w:br w:type="page"/>
      </w:r>
    </w:p>
    <w:p w:rsidR="00511AC3" w:rsidRPr="003F7C7F" w:rsidRDefault="00511AC3" w:rsidP="00511AC3">
      <w:pPr>
        <w:pStyle w:val="ab"/>
        <w:pageBreakBefore/>
        <w:spacing w:after="0" w:afterAutospacing="0" w:line="240" w:lineRule="atLeast"/>
        <w:jc w:val="right"/>
        <w:rPr>
          <w:bCs/>
          <w:sz w:val="22"/>
          <w:szCs w:val="22"/>
        </w:rPr>
      </w:pPr>
      <w:r w:rsidRPr="003F7C7F">
        <w:rPr>
          <w:bCs/>
          <w:sz w:val="22"/>
          <w:szCs w:val="22"/>
        </w:rPr>
        <w:lastRenderedPageBreak/>
        <w:t>Приложение №1 к Разделу 2 Информационная карта закупки</w:t>
      </w:r>
    </w:p>
    <w:p w:rsidR="00511AC3" w:rsidRPr="003F7C7F" w:rsidRDefault="00511AC3" w:rsidP="00511AC3">
      <w:pPr>
        <w:tabs>
          <w:tab w:val="left" w:pos="4170"/>
        </w:tabs>
        <w:rPr>
          <w:b/>
          <w:bCs/>
          <w:sz w:val="22"/>
          <w:szCs w:val="22"/>
        </w:rPr>
      </w:pPr>
      <w:r w:rsidRPr="003F7C7F">
        <w:tab/>
      </w:r>
    </w:p>
    <w:p w:rsidR="00511AC3" w:rsidRPr="003F7C7F" w:rsidRDefault="00511AC3" w:rsidP="00511AC3">
      <w:pPr>
        <w:rPr>
          <w:sz w:val="22"/>
        </w:rPr>
      </w:pPr>
    </w:p>
    <w:p w:rsidR="00031F4F" w:rsidRPr="003F7C7F" w:rsidRDefault="00031F4F" w:rsidP="00031F4F">
      <w:pPr>
        <w:tabs>
          <w:tab w:val="left" w:pos="4170"/>
        </w:tabs>
        <w:rPr>
          <w:b/>
          <w:bCs/>
          <w:sz w:val="22"/>
          <w:szCs w:val="22"/>
        </w:rPr>
      </w:pPr>
      <w:r w:rsidRPr="003F7C7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9"/>
        <w:gridCol w:w="2248"/>
        <w:gridCol w:w="4815"/>
      </w:tblGrid>
      <w:tr w:rsidR="006C7461" w:rsidRPr="00A5326B" w:rsidTr="006C7461">
        <w:tc>
          <w:tcPr>
            <w:tcW w:w="2289" w:type="dxa"/>
            <w:shd w:val="clear" w:color="auto" w:fill="auto"/>
          </w:tcPr>
          <w:p w:rsidR="006C7461" w:rsidRPr="00A5326B" w:rsidRDefault="006C7461" w:rsidP="006C7461">
            <w:pPr>
              <w:pStyle w:val="aff"/>
              <w:tabs>
                <w:tab w:val="left" w:pos="142"/>
                <w:tab w:val="left" w:pos="426"/>
              </w:tabs>
              <w:contextualSpacing/>
              <w:jc w:val="center"/>
              <w:rPr>
                <w:rFonts w:ascii="Times New Roman" w:hAnsi="Times New Roman"/>
                <w:b/>
              </w:rPr>
            </w:pPr>
            <w:r w:rsidRPr="00A5326B">
              <w:rPr>
                <w:rFonts w:ascii="Times New Roman" w:hAnsi="Times New Roman"/>
                <w:b/>
              </w:rPr>
              <w:t>Критерий</w:t>
            </w:r>
          </w:p>
        </w:tc>
        <w:tc>
          <w:tcPr>
            <w:tcW w:w="2248" w:type="dxa"/>
            <w:shd w:val="clear" w:color="auto" w:fill="auto"/>
          </w:tcPr>
          <w:p w:rsidR="006C7461" w:rsidRPr="00A5326B" w:rsidRDefault="006C7461" w:rsidP="006C7461">
            <w:pPr>
              <w:pStyle w:val="aff"/>
              <w:tabs>
                <w:tab w:val="left" w:pos="142"/>
                <w:tab w:val="left" w:pos="426"/>
              </w:tabs>
              <w:contextualSpacing/>
              <w:jc w:val="center"/>
              <w:rPr>
                <w:rFonts w:ascii="Times New Roman" w:hAnsi="Times New Roman"/>
                <w:b/>
              </w:rPr>
            </w:pPr>
            <w:r w:rsidRPr="00A5326B">
              <w:rPr>
                <w:rFonts w:ascii="Times New Roman" w:hAnsi="Times New Roman"/>
                <w:b/>
              </w:rPr>
              <w:t>Значимость критерия</w:t>
            </w:r>
          </w:p>
        </w:tc>
        <w:tc>
          <w:tcPr>
            <w:tcW w:w="4815" w:type="dxa"/>
            <w:shd w:val="clear" w:color="auto" w:fill="auto"/>
          </w:tcPr>
          <w:p w:rsidR="006C7461" w:rsidRPr="00A5326B" w:rsidRDefault="006C7461" w:rsidP="006C7461">
            <w:pPr>
              <w:pStyle w:val="aff"/>
              <w:tabs>
                <w:tab w:val="left" w:pos="142"/>
                <w:tab w:val="left" w:pos="426"/>
              </w:tabs>
              <w:contextualSpacing/>
              <w:jc w:val="center"/>
              <w:rPr>
                <w:rFonts w:ascii="Times New Roman" w:hAnsi="Times New Roman"/>
                <w:b/>
              </w:rPr>
            </w:pPr>
            <w:r w:rsidRPr="00A5326B">
              <w:rPr>
                <w:rFonts w:ascii="Times New Roman" w:hAnsi="Times New Roman"/>
                <w:b/>
              </w:rPr>
              <w:t xml:space="preserve">Расчет </w:t>
            </w:r>
          </w:p>
        </w:tc>
      </w:tr>
      <w:tr w:rsidR="006C7461" w:rsidRPr="00A5326B" w:rsidTr="006C7461">
        <w:tc>
          <w:tcPr>
            <w:tcW w:w="2289" w:type="dxa"/>
            <w:shd w:val="clear" w:color="auto" w:fill="auto"/>
          </w:tcPr>
          <w:p w:rsidR="006C7461" w:rsidRPr="00A5326B" w:rsidRDefault="006C7461" w:rsidP="006C7461">
            <w:pPr>
              <w:pStyle w:val="aff"/>
              <w:tabs>
                <w:tab w:val="left" w:pos="142"/>
                <w:tab w:val="left" w:pos="426"/>
              </w:tabs>
              <w:contextualSpacing/>
              <w:jc w:val="both"/>
              <w:rPr>
                <w:rFonts w:ascii="Times New Roman" w:hAnsi="Times New Roman"/>
              </w:rPr>
            </w:pPr>
            <w:r w:rsidRPr="00A5326B">
              <w:rPr>
                <w:rFonts w:ascii="Times New Roman" w:hAnsi="Times New Roman"/>
              </w:rPr>
              <w:t>Цена договора</w:t>
            </w:r>
          </w:p>
        </w:tc>
        <w:tc>
          <w:tcPr>
            <w:tcW w:w="2248" w:type="dxa"/>
            <w:shd w:val="clear" w:color="auto" w:fill="auto"/>
          </w:tcPr>
          <w:p w:rsidR="006C7461" w:rsidRPr="00A5326B" w:rsidRDefault="006C7461" w:rsidP="006C7461">
            <w:pPr>
              <w:pStyle w:val="aff"/>
              <w:tabs>
                <w:tab w:val="left" w:pos="142"/>
                <w:tab w:val="left" w:pos="426"/>
              </w:tabs>
              <w:contextualSpacing/>
              <w:jc w:val="both"/>
              <w:rPr>
                <w:rFonts w:ascii="Times New Roman" w:hAnsi="Times New Roman"/>
              </w:rPr>
            </w:pPr>
            <w:r w:rsidRPr="00A5326B">
              <w:rPr>
                <w:rFonts w:ascii="Times New Roman" w:hAnsi="Times New Roman"/>
              </w:rPr>
              <w:t xml:space="preserve"> </w:t>
            </w:r>
            <w:r>
              <w:rPr>
                <w:rFonts w:ascii="Times New Roman" w:hAnsi="Times New Roman"/>
              </w:rPr>
              <w:t xml:space="preserve">90 </w:t>
            </w:r>
            <w:r w:rsidRPr="00A5326B">
              <w:rPr>
                <w:rFonts w:ascii="Times New Roman" w:hAnsi="Times New Roman"/>
              </w:rPr>
              <w:t>%</w:t>
            </w:r>
          </w:p>
        </w:tc>
        <w:tc>
          <w:tcPr>
            <w:tcW w:w="4815" w:type="dxa"/>
            <w:shd w:val="clear" w:color="auto" w:fill="auto"/>
          </w:tcPr>
          <w:p w:rsidR="006C7461" w:rsidRPr="00A5326B" w:rsidRDefault="006C7461" w:rsidP="006C7461">
            <w:r w:rsidRPr="00A5326B">
              <w:rPr>
                <w:sz w:val="22"/>
                <w:szCs w:val="22"/>
              </w:rPr>
              <w:t>В приложении к таблице</w:t>
            </w:r>
          </w:p>
        </w:tc>
      </w:tr>
      <w:tr w:rsidR="006C7461" w:rsidRPr="00A5326B" w:rsidTr="006C7461">
        <w:tc>
          <w:tcPr>
            <w:tcW w:w="2289" w:type="dxa"/>
            <w:shd w:val="clear" w:color="auto" w:fill="auto"/>
          </w:tcPr>
          <w:p w:rsidR="006C7461" w:rsidRPr="00A5326B" w:rsidRDefault="006C7461" w:rsidP="006C7461">
            <w:pPr>
              <w:pStyle w:val="aff"/>
              <w:tabs>
                <w:tab w:val="left" w:pos="142"/>
                <w:tab w:val="left" w:pos="426"/>
              </w:tabs>
              <w:contextualSpacing/>
              <w:jc w:val="both"/>
              <w:rPr>
                <w:rFonts w:ascii="Times New Roman" w:hAnsi="Times New Roman"/>
              </w:rPr>
            </w:pPr>
            <w:r w:rsidRPr="00AE3D07">
              <w:rPr>
                <w:rFonts w:ascii="Times New Roman" w:hAnsi="Times New Roman"/>
              </w:rPr>
              <w:t>Качество (условия) оказываемых услуг</w:t>
            </w:r>
          </w:p>
        </w:tc>
        <w:tc>
          <w:tcPr>
            <w:tcW w:w="2248" w:type="dxa"/>
            <w:shd w:val="clear" w:color="auto" w:fill="auto"/>
          </w:tcPr>
          <w:p w:rsidR="006C7461" w:rsidRPr="00A5326B" w:rsidRDefault="006C7461" w:rsidP="006C7461">
            <w:pPr>
              <w:pStyle w:val="aff"/>
              <w:tabs>
                <w:tab w:val="left" w:pos="142"/>
                <w:tab w:val="left" w:pos="426"/>
              </w:tabs>
              <w:contextualSpacing/>
              <w:jc w:val="both"/>
              <w:rPr>
                <w:rFonts w:ascii="Times New Roman" w:hAnsi="Times New Roman"/>
              </w:rPr>
            </w:pPr>
            <w:r w:rsidRPr="00A5326B">
              <w:rPr>
                <w:rFonts w:ascii="Times New Roman" w:hAnsi="Times New Roman"/>
              </w:rPr>
              <w:t xml:space="preserve"> </w:t>
            </w:r>
            <w:r>
              <w:rPr>
                <w:rFonts w:ascii="Times New Roman" w:hAnsi="Times New Roman"/>
              </w:rPr>
              <w:t>10</w:t>
            </w:r>
            <w:r w:rsidRPr="00A5326B">
              <w:rPr>
                <w:rFonts w:ascii="Times New Roman" w:hAnsi="Times New Roman"/>
              </w:rPr>
              <w:t xml:space="preserve"> %</w:t>
            </w:r>
          </w:p>
        </w:tc>
        <w:tc>
          <w:tcPr>
            <w:tcW w:w="4815" w:type="dxa"/>
            <w:shd w:val="clear" w:color="auto" w:fill="auto"/>
          </w:tcPr>
          <w:p w:rsidR="006C7461" w:rsidRPr="00A5326B" w:rsidRDefault="006C7461" w:rsidP="006C7461">
            <w:r w:rsidRPr="00A5326B">
              <w:rPr>
                <w:sz w:val="22"/>
                <w:szCs w:val="22"/>
              </w:rPr>
              <w:t>Критерий «качество выполнения работ» разделяется на подкритерии:</w:t>
            </w:r>
          </w:p>
        </w:tc>
      </w:tr>
      <w:tr w:rsidR="006C7461" w:rsidRPr="00A5326B" w:rsidTr="006C7461">
        <w:tc>
          <w:tcPr>
            <w:tcW w:w="2289" w:type="dxa"/>
            <w:shd w:val="clear" w:color="auto" w:fill="auto"/>
          </w:tcPr>
          <w:p w:rsidR="006C7461" w:rsidRPr="00ED58C2" w:rsidRDefault="006C7461" w:rsidP="006C7461">
            <w:pPr>
              <w:pStyle w:val="aff"/>
              <w:tabs>
                <w:tab w:val="left" w:pos="142"/>
                <w:tab w:val="left" w:pos="426"/>
              </w:tabs>
              <w:contextualSpacing/>
              <w:jc w:val="both"/>
              <w:rPr>
                <w:rFonts w:ascii="Times New Roman" w:hAnsi="Times New Roman"/>
              </w:rPr>
            </w:pPr>
            <w:r w:rsidRPr="00D71DF3">
              <w:rPr>
                <w:rFonts w:ascii="Times New Roman" w:hAnsi="Times New Roman"/>
              </w:rPr>
              <w:t>Наличие или отсутствие поручительства или залога</w:t>
            </w:r>
          </w:p>
        </w:tc>
        <w:tc>
          <w:tcPr>
            <w:tcW w:w="7063" w:type="dxa"/>
            <w:gridSpan w:val="2"/>
            <w:shd w:val="clear" w:color="auto" w:fill="auto"/>
          </w:tcPr>
          <w:p w:rsidR="006C7461" w:rsidRPr="00A5326B" w:rsidRDefault="006C7461" w:rsidP="006C7461">
            <w:pPr>
              <w:pStyle w:val="aff"/>
              <w:tabs>
                <w:tab w:val="left" w:pos="142"/>
                <w:tab w:val="left" w:pos="426"/>
              </w:tabs>
              <w:contextualSpacing/>
              <w:jc w:val="both"/>
              <w:rPr>
                <w:rFonts w:ascii="Times New Roman" w:hAnsi="Times New Roman"/>
              </w:rPr>
            </w:pPr>
            <w:r w:rsidRPr="00A5326B">
              <w:rPr>
                <w:rFonts w:ascii="Times New Roman" w:hAnsi="Times New Roman"/>
              </w:rPr>
              <w:t xml:space="preserve">Максимальное количество баллов </w:t>
            </w:r>
            <w:r>
              <w:rPr>
                <w:rFonts w:ascii="Times New Roman" w:hAnsi="Times New Roman"/>
              </w:rPr>
              <w:t>20</w:t>
            </w:r>
            <w:r w:rsidRPr="00A5326B">
              <w:rPr>
                <w:rFonts w:ascii="Times New Roman" w:hAnsi="Times New Roman"/>
              </w:rPr>
              <w:t xml:space="preserve"> баллов, из расчета:</w:t>
            </w:r>
          </w:p>
          <w:p w:rsidR="006C7461" w:rsidRPr="00D71DF3" w:rsidRDefault="006C7461" w:rsidP="006C7461">
            <w:pPr>
              <w:pStyle w:val="aff"/>
              <w:rPr>
                <w:rFonts w:ascii="Times New Roman" w:hAnsi="Times New Roman"/>
              </w:rPr>
            </w:pPr>
            <w:r w:rsidRPr="00D71DF3">
              <w:rPr>
                <w:rFonts w:ascii="Times New Roman" w:hAnsi="Times New Roman"/>
              </w:rPr>
              <w:t xml:space="preserve">Отсутствие </w:t>
            </w:r>
            <w:r w:rsidR="00E44268">
              <w:rPr>
                <w:rFonts w:ascii="Times New Roman" w:hAnsi="Times New Roman"/>
              </w:rPr>
              <w:t xml:space="preserve">требования о </w:t>
            </w:r>
            <w:r w:rsidR="00E44268" w:rsidRPr="00D71DF3">
              <w:rPr>
                <w:rFonts w:ascii="Times New Roman" w:hAnsi="Times New Roman"/>
              </w:rPr>
              <w:t>залог</w:t>
            </w:r>
            <w:r w:rsidR="00E44268">
              <w:rPr>
                <w:rFonts w:ascii="Times New Roman" w:hAnsi="Times New Roman"/>
              </w:rPr>
              <w:t>е</w:t>
            </w:r>
            <w:r w:rsidR="00E44268" w:rsidRPr="00D71DF3">
              <w:rPr>
                <w:rFonts w:ascii="Times New Roman" w:hAnsi="Times New Roman"/>
              </w:rPr>
              <w:t>/поручительств</w:t>
            </w:r>
            <w:r w:rsidR="00E44268">
              <w:rPr>
                <w:rFonts w:ascii="Times New Roman" w:hAnsi="Times New Roman"/>
              </w:rPr>
              <w:t>е</w:t>
            </w:r>
            <w:r w:rsidR="00E44268" w:rsidRPr="00D71DF3">
              <w:rPr>
                <w:rFonts w:ascii="Times New Roman" w:hAnsi="Times New Roman"/>
              </w:rPr>
              <w:t xml:space="preserve"> </w:t>
            </w:r>
            <w:r w:rsidRPr="00D71DF3">
              <w:rPr>
                <w:rFonts w:ascii="Times New Roman" w:hAnsi="Times New Roman"/>
              </w:rPr>
              <w:t>– 20 баллов.</w:t>
            </w:r>
          </w:p>
          <w:p w:rsidR="006C7461" w:rsidRPr="00A5326B" w:rsidRDefault="006C7461" w:rsidP="006C7461">
            <w:pPr>
              <w:pStyle w:val="aff"/>
              <w:rPr>
                <w:rFonts w:ascii="Times New Roman" w:hAnsi="Times New Roman"/>
              </w:rPr>
            </w:pPr>
            <w:r w:rsidRPr="00D71DF3">
              <w:rPr>
                <w:rFonts w:ascii="Times New Roman" w:hAnsi="Times New Roman"/>
              </w:rPr>
              <w:t xml:space="preserve">Наличие </w:t>
            </w:r>
            <w:r w:rsidR="00E44268">
              <w:rPr>
                <w:rFonts w:ascii="Times New Roman" w:hAnsi="Times New Roman"/>
              </w:rPr>
              <w:t xml:space="preserve">требования о </w:t>
            </w:r>
            <w:r w:rsidR="00E44268" w:rsidRPr="00D71DF3">
              <w:rPr>
                <w:rFonts w:ascii="Times New Roman" w:hAnsi="Times New Roman"/>
              </w:rPr>
              <w:t>залог</w:t>
            </w:r>
            <w:r w:rsidR="00E44268">
              <w:rPr>
                <w:rFonts w:ascii="Times New Roman" w:hAnsi="Times New Roman"/>
              </w:rPr>
              <w:t>е</w:t>
            </w:r>
            <w:r w:rsidR="00E44268" w:rsidRPr="00D71DF3">
              <w:rPr>
                <w:rFonts w:ascii="Times New Roman" w:hAnsi="Times New Roman"/>
              </w:rPr>
              <w:t>/поручительств</w:t>
            </w:r>
            <w:r w:rsidR="00E44268">
              <w:rPr>
                <w:rFonts w:ascii="Times New Roman" w:hAnsi="Times New Roman"/>
              </w:rPr>
              <w:t>е</w:t>
            </w:r>
            <w:r w:rsidR="00E44268" w:rsidRPr="00D71DF3">
              <w:rPr>
                <w:rFonts w:ascii="Times New Roman" w:hAnsi="Times New Roman"/>
              </w:rPr>
              <w:t xml:space="preserve"> </w:t>
            </w:r>
            <w:r w:rsidRPr="00D71DF3">
              <w:rPr>
                <w:rFonts w:ascii="Times New Roman" w:hAnsi="Times New Roman"/>
              </w:rPr>
              <w:t>– 5 баллов</w:t>
            </w:r>
            <w:r>
              <w:rPr>
                <w:rFonts w:ascii="Times New Roman" w:hAnsi="Times New Roman"/>
              </w:rPr>
              <w:t>.</w:t>
            </w:r>
          </w:p>
        </w:tc>
      </w:tr>
    </w:tbl>
    <w:p w:rsidR="00031F4F" w:rsidRDefault="00031F4F" w:rsidP="00031F4F">
      <w:pPr>
        <w:rPr>
          <w:sz w:val="22"/>
        </w:rPr>
      </w:pPr>
    </w:p>
    <w:p w:rsidR="006C7461" w:rsidRDefault="006C7461" w:rsidP="00031F4F">
      <w:pPr>
        <w:rPr>
          <w:sz w:val="22"/>
        </w:rPr>
      </w:pPr>
    </w:p>
    <w:p w:rsidR="006C7461" w:rsidRPr="00E72D36" w:rsidRDefault="006C7461" w:rsidP="006C7461">
      <w:pPr>
        <w:keepNext/>
        <w:keepLines/>
        <w:tabs>
          <w:tab w:val="left" w:pos="175"/>
          <w:tab w:val="left" w:pos="317"/>
        </w:tabs>
        <w:jc w:val="both"/>
        <w:rPr>
          <w:b/>
          <w:sz w:val="22"/>
        </w:rPr>
      </w:pPr>
      <w:r w:rsidRPr="00E72D36">
        <w:rPr>
          <w:b/>
          <w:sz w:val="22"/>
        </w:rPr>
        <w:t>Цена договора - значимость критерия – 90%</w:t>
      </w:r>
    </w:p>
    <w:p w:rsidR="006C7461" w:rsidRPr="004444F9" w:rsidRDefault="006C7461" w:rsidP="006C7461">
      <w:pPr>
        <w:jc w:val="both"/>
        <w:rPr>
          <w:sz w:val="22"/>
        </w:rPr>
      </w:pPr>
      <w:r w:rsidRPr="004444F9">
        <w:rPr>
          <w:sz w:val="22"/>
        </w:rPr>
        <w:t xml:space="preserve">При оценке заявок по критерию «цена договора» использование подкритериев не допускается. Для определения рейтинга заявки по данному критерию лучшим условием исполнения договора по указанному критерию признается предложение участника закупки с наименьшей ценой договора. </w:t>
      </w:r>
    </w:p>
    <w:p w:rsidR="006C7461" w:rsidRPr="004444F9" w:rsidRDefault="006C7461" w:rsidP="006C7461">
      <w:pPr>
        <w:jc w:val="both"/>
        <w:rPr>
          <w:sz w:val="22"/>
        </w:rPr>
      </w:pPr>
      <w:r w:rsidRPr="004444F9">
        <w:rPr>
          <w:sz w:val="22"/>
        </w:rPr>
        <w:t xml:space="preserve">Рейтинг, присуждаемый заявке по критерию «цена договора» определяется по формуле: </w:t>
      </w:r>
    </w:p>
    <w:p w:rsidR="006C7461" w:rsidRPr="004444F9" w:rsidRDefault="006C7461" w:rsidP="006C7461">
      <w:pPr>
        <w:jc w:val="both"/>
        <w:rPr>
          <w:sz w:val="22"/>
        </w:rPr>
      </w:pPr>
      <w:r w:rsidRPr="004444F9">
        <w:rPr>
          <w:noProof/>
          <w:sz w:val="22"/>
        </w:rPr>
        <w:drawing>
          <wp:inline distT="0" distB="0" distL="0" distR="0">
            <wp:extent cx="1823085" cy="63373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3085" cy="633730"/>
                    </a:xfrm>
                    <a:prstGeom prst="rect">
                      <a:avLst/>
                    </a:prstGeom>
                    <a:noFill/>
                  </pic:spPr>
                </pic:pic>
              </a:graphicData>
            </a:graphic>
          </wp:inline>
        </w:drawing>
      </w:r>
    </w:p>
    <w:p w:rsidR="006C7461" w:rsidRPr="004444F9" w:rsidRDefault="006C7461" w:rsidP="006C7461">
      <w:pPr>
        <w:jc w:val="both"/>
        <w:rPr>
          <w:sz w:val="22"/>
        </w:rPr>
      </w:pPr>
      <w:r w:rsidRPr="004444F9">
        <w:rPr>
          <w:sz w:val="22"/>
        </w:rPr>
        <w:t>где:</w:t>
      </w:r>
    </w:p>
    <w:p w:rsidR="006C7461" w:rsidRPr="004444F9" w:rsidRDefault="006C7461" w:rsidP="006C7461">
      <w:pPr>
        <w:jc w:val="both"/>
        <w:rPr>
          <w:sz w:val="22"/>
        </w:rPr>
      </w:pPr>
      <w:proofErr w:type="spellStart"/>
      <w:r w:rsidRPr="004444F9">
        <w:rPr>
          <w:sz w:val="22"/>
        </w:rPr>
        <w:t>Ra</w:t>
      </w:r>
      <w:proofErr w:type="spellEnd"/>
      <w:r w:rsidRPr="004444F9">
        <w:rPr>
          <w:sz w:val="22"/>
        </w:rPr>
        <w:t xml:space="preserve"> </w:t>
      </w:r>
      <w:proofErr w:type="spellStart"/>
      <w:r w:rsidRPr="004444F9">
        <w:rPr>
          <w:sz w:val="22"/>
        </w:rPr>
        <w:t>i</w:t>
      </w:r>
      <w:proofErr w:type="spellEnd"/>
      <w:r w:rsidRPr="004444F9">
        <w:rPr>
          <w:sz w:val="22"/>
        </w:rPr>
        <w:t xml:space="preserve"> - рейтинг, присуждаемый i-й заявке по указанному критерию;</w:t>
      </w:r>
    </w:p>
    <w:p w:rsidR="006C7461" w:rsidRPr="004444F9" w:rsidRDefault="006C7461" w:rsidP="006C7461">
      <w:pPr>
        <w:jc w:val="both"/>
        <w:rPr>
          <w:sz w:val="22"/>
        </w:rPr>
      </w:pPr>
      <w:proofErr w:type="spellStart"/>
      <w:r w:rsidRPr="004444F9">
        <w:rPr>
          <w:sz w:val="22"/>
        </w:rPr>
        <w:t>Аmax</w:t>
      </w:r>
      <w:proofErr w:type="spellEnd"/>
      <w:r w:rsidRPr="004444F9">
        <w:rPr>
          <w:sz w:val="22"/>
        </w:rPr>
        <w:t xml:space="preserve"> - начальная (максимальная) цена договора, установленная в Извещении;</w:t>
      </w:r>
    </w:p>
    <w:p w:rsidR="006C7461" w:rsidRPr="004444F9" w:rsidRDefault="006C7461" w:rsidP="006C7461">
      <w:pPr>
        <w:jc w:val="both"/>
        <w:rPr>
          <w:sz w:val="22"/>
        </w:rPr>
      </w:pPr>
      <w:proofErr w:type="spellStart"/>
      <w:r w:rsidRPr="004444F9">
        <w:rPr>
          <w:sz w:val="22"/>
        </w:rPr>
        <w:t>Ai</w:t>
      </w:r>
      <w:proofErr w:type="spellEnd"/>
      <w:r w:rsidRPr="004444F9">
        <w:rPr>
          <w:sz w:val="22"/>
        </w:rPr>
        <w:t xml:space="preserve"> - предложение </w:t>
      </w:r>
      <w:proofErr w:type="spellStart"/>
      <w:r w:rsidRPr="004444F9">
        <w:rPr>
          <w:sz w:val="22"/>
        </w:rPr>
        <w:t>i-гo</w:t>
      </w:r>
      <w:proofErr w:type="spellEnd"/>
      <w:r w:rsidRPr="004444F9">
        <w:rPr>
          <w:sz w:val="22"/>
        </w:rPr>
        <w:t xml:space="preserve"> участника закупки по цене договора.</w:t>
      </w:r>
    </w:p>
    <w:p w:rsidR="006C7461" w:rsidRPr="004444F9" w:rsidRDefault="006C7461" w:rsidP="006C7461">
      <w:pPr>
        <w:jc w:val="both"/>
        <w:rPr>
          <w:sz w:val="22"/>
        </w:rPr>
      </w:pPr>
      <w:r w:rsidRPr="004444F9">
        <w:rPr>
          <w:sz w:val="22"/>
        </w:rPr>
        <w:t xml:space="preserve">Для расчета рейтинга по заявке показатели </w:t>
      </w:r>
      <w:proofErr w:type="spellStart"/>
      <w:r w:rsidRPr="004444F9">
        <w:rPr>
          <w:sz w:val="22"/>
        </w:rPr>
        <w:t>Аmax</w:t>
      </w:r>
      <w:proofErr w:type="spellEnd"/>
      <w:r w:rsidRPr="004444F9">
        <w:rPr>
          <w:sz w:val="22"/>
        </w:rPr>
        <w:t xml:space="preserve"> и </w:t>
      </w:r>
      <w:proofErr w:type="spellStart"/>
      <w:r w:rsidRPr="004444F9">
        <w:rPr>
          <w:sz w:val="22"/>
        </w:rPr>
        <w:t>Ai</w:t>
      </w:r>
      <w:proofErr w:type="spellEnd"/>
      <w:r w:rsidRPr="004444F9">
        <w:rPr>
          <w:sz w:val="22"/>
        </w:rPr>
        <w:t xml:space="preserve"> для всех участников закупки берутся без учета НДС (вне зависимости от того, включен ли НДС в начальную (максимальную) цену в соответствии с условиями настоящей документации). </w:t>
      </w:r>
    </w:p>
    <w:p w:rsidR="006C7461" w:rsidRPr="004444F9" w:rsidRDefault="006C7461" w:rsidP="006C7461">
      <w:pPr>
        <w:jc w:val="both"/>
        <w:rPr>
          <w:sz w:val="22"/>
        </w:rPr>
      </w:pPr>
      <w:r w:rsidRPr="004444F9">
        <w:rPr>
          <w:sz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6C7461" w:rsidRPr="00E72D36" w:rsidRDefault="006C7461" w:rsidP="006C7461">
      <w:pPr>
        <w:keepNext/>
        <w:keepLines/>
        <w:tabs>
          <w:tab w:val="left" w:pos="175"/>
          <w:tab w:val="left" w:pos="317"/>
        </w:tabs>
        <w:jc w:val="both"/>
        <w:rPr>
          <w:sz w:val="20"/>
        </w:rPr>
      </w:pPr>
    </w:p>
    <w:p w:rsidR="006C7461" w:rsidRPr="00E72D36" w:rsidRDefault="006C7461" w:rsidP="006C7461">
      <w:pPr>
        <w:keepNext/>
        <w:keepLines/>
        <w:tabs>
          <w:tab w:val="left" w:pos="175"/>
          <w:tab w:val="left" w:pos="317"/>
        </w:tabs>
        <w:jc w:val="both"/>
        <w:rPr>
          <w:b/>
          <w:sz w:val="22"/>
        </w:rPr>
      </w:pPr>
      <w:r w:rsidRPr="00E72D36">
        <w:rPr>
          <w:b/>
          <w:sz w:val="22"/>
        </w:rPr>
        <w:t>Качество (условия) оказываемых услуг - значимость критерия – 10%</w:t>
      </w:r>
    </w:p>
    <w:p w:rsidR="006C7461" w:rsidRPr="00E72D36" w:rsidRDefault="006C7461" w:rsidP="006C7461">
      <w:pPr>
        <w:keepNext/>
        <w:tabs>
          <w:tab w:val="left" w:pos="810"/>
          <w:tab w:val="left" w:pos="2847"/>
        </w:tabs>
        <w:jc w:val="both"/>
        <w:rPr>
          <w:sz w:val="22"/>
        </w:rPr>
      </w:pPr>
      <w:r w:rsidRPr="00E72D36">
        <w:rPr>
          <w:sz w:val="22"/>
        </w:rPr>
        <w:t>В Заявке на участие в запросе предложений Участник предоставляет Проект договора с условиями предоставления банковской гарантии с приложениями.</w:t>
      </w:r>
    </w:p>
    <w:p w:rsidR="006C7461" w:rsidRPr="00E72D36" w:rsidRDefault="006C7461" w:rsidP="006C7461">
      <w:pPr>
        <w:keepNext/>
        <w:tabs>
          <w:tab w:val="left" w:pos="810"/>
          <w:tab w:val="left" w:pos="2847"/>
        </w:tabs>
        <w:jc w:val="both"/>
        <w:rPr>
          <w:sz w:val="22"/>
        </w:rPr>
      </w:pPr>
      <w:r w:rsidRPr="00E72D36">
        <w:rPr>
          <w:sz w:val="22"/>
        </w:rPr>
        <w:t xml:space="preserve">Критерий </w:t>
      </w:r>
      <w:r w:rsidR="005C6B10">
        <w:rPr>
          <w:sz w:val="22"/>
        </w:rPr>
        <w:t>«</w:t>
      </w:r>
      <w:r w:rsidRPr="00E72D36">
        <w:rPr>
          <w:sz w:val="22"/>
        </w:rPr>
        <w:t xml:space="preserve">Качество оказываемых </w:t>
      </w:r>
      <w:r w:rsidR="005C6B10">
        <w:rPr>
          <w:sz w:val="22"/>
        </w:rPr>
        <w:t xml:space="preserve">услуг» </w:t>
      </w:r>
      <w:r w:rsidRPr="00E72D36">
        <w:rPr>
          <w:sz w:val="22"/>
        </w:rPr>
        <w:t>оценивается отсутствием залога или поручительства (наличие залога/поручительства 5 баллов; отсутствие залога/поручительства – 20 баллов).</w:t>
      </w:r>
    </w:p>
    <w:p w:rsidR="005C6B10" w:rsidRPr="004444F9" w:rsidRDefault="005C6B10" w:rsidP="005C6B10">
      <w:pPr>
        <w:jc w:val="both"/>
        <w:rPr>
          <w:sz w:val="22"/>
        </w:rPr>
      </w:pPr>
      <w:r w:rsidRPr="004444F9">
        <w:rPr>
          <w:sz w:val="22"/>
        </w:rPr>
        <w:t>Для расчета итогового рейтинга по заявке рейтинг</w:t>
      </w:r>
      <w:r>
        <w:rPr>
          <w:sz w:val="22"/>
        </w:rPr>
        <w:t xml:space="preserve"> (баллы)</w:t>
      </w:r>
      <w:r w:rsidRPr="004444F9">
        <w:rPr>
          <w:sz w:val="22"/>
        </w:rPr>
        <w:t>, присуждаемый этой заявке по критерию «</w:t>
      </w:r>
      <w:r>
        <w:rPr>
          <w:sz w:val="22"/>
        </w:rPr>
        <w:t>Качество (условия) оказываемых услуг</w:t>
      </w:r>
      <w:r w:rsidRPr="004444F9">
        <w:rPr>
          <w:sz w:val="22"/>
        </w:rPr>
        <w:t>», умножается на соответствующую указанному критерию значимость.</w:t>
      </w:r>
    </w:p>
    <w:p w:rsidR="006C7461" w:rsidRPr="00E72D36" w:rsidRDefault="006C7461" w:rsidP="006C7461">
      <w:pPr>
        <w:keepNext/>
        <w:tabs>
          <w:tab w:val="left" w:pos="810"/>
          <w:tab w:val="left" w:pos="2847"/>
        </w:tabs>
        <w:rPr>
          <w:b/>
          <w:sz w:val="22"/>
        </w:rPr>
      </w:pPr>
    </w:p>
    <w:p w:rsidR="005C6B10" w:rsidRPr="00E72D36" w:rsidRDefault="005C6B10" w:rsidP="005C6B10">
      <w:pPr>
        <w:pStyle w:val="western"/>
        <w:spacing w:before="0" w:beforeAutospacing="0" w:after="0" w:afterAutospacing="0"/>
        <w:jc w:val="both"/>
        <w:rPr>
          <w:color w:val="000000"/>
          <w:sz w:val="22"/>
        </w:rPr>
      </w:pPr>
      <w:r w:rsidRPr="00E72D36">
        <w:rPr>
          <w:color w:val="000000"/>
          <w:sz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критери</w:t>
      </w:r>
      <w:r>
        <w:rPr>
          <w:color w:val="000000"/>
          <w:sz w:val="22"/>
        </w:rPr>
        <w:t>ям «Цена договора» и «Качество (условия) оказываемых услуг»,</w:t>
      </w:r>
      <w:r w:rsidRPr="00E72D36">
        <w:rPr>
          <w:color w:val="000000"/>
          <w:sz w:val="22"/>
        </w:rPr>
        <w:t xml:space="preserve"> умноженных на их значимость.</w:t>
      </w:r>
    </w:p>
    <w:p w:rsidR="006C7461" w:rsidRPr="00E72D36" w:rsidRDefault="006C7461" w:rsidP="006C7461">
      <w:pPr>
        <w:pStyle w:val="ab"/>
        <w:spacing w:before="0" w:beforeAutospacing="0" w:after="0" w:afterAutospacing="0"/>
        <w:jc w:val="both"/>
        <w:rPr>
          <w:color w:val="000000"/>
          <w:sz w:val="22"/>
        </w:rPr>
      </w:pPr>
      <w:r w:rsidRPr="00E72D36">
        <w:rPr>
          <w:color w:val="000000"/>
          <w:sz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C7461" w:rsidRPr="00E72D36" w:rsidRDefault="006C7461" w:rsidP="006C7461">
      <w:pPr>
        <w:pStyle w:val="western"/>
        <w:spacing w:before="0" w:beforeAutospacing="0" w:after="0" w:afterAutospacing="0"/>
        <w:jc w:val="both"/>
        <w:rPr>
          <w:color w:val="000000"/>
          <w:sz w:val="22"/>
        </w:rPr>
      </w:pPr>
      <w:r w:rsidRPr="00E72D36">
        <w:rPr>
          <w:color w:val="000000"/>
          <w:sz w:val="22"/>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6C7461" w:rsidRPr="00E72D36" w:rsidRDefault="006C7461" w:rsidP="006C7461">
      <w:pPr>
        <w:pStyle w:val="western"/>
        <w:spacing w:before="0" w:beforeAutospacing="0" w:after="0" w:afterAutospacing="0"/>
        <w:jc w:val="both"/>
        <w:rPr>
          <w:color w:val="000000"/>
          <w:sz w:val="22"/>
        </w:rPr>
      </w:pPr>
      <w:r w:rsidRPr="00E72D36">
        <w:rPr>
          <w:color w:val="000000"/>
          <w:sz w:val="22"/>
        </w:rPr>
        <w:t>Сумма значимостей критериев оценки заявок, установленных в настоящей Документации о закупке, составляет 100 процентов.</w:t>
      </w:r>
    </w:p>
    <w:p w:rsidR="006C7461" w:rsidRPr="00E72D36" w:rsidRDefault="006C7461" w:rsidP="006C7461">
      <w:pPr>
        <w:pStyle w:val="western"/>
        <w:spacing w:before="0" w:beforeAutospacing="0" w:after="0" w:afterAutospacing="0"/>
        <w:jc w:val="both"/>
        <w:rPr>
          <w:color w:val="000000"/>
          <w:sz w:val="22"/>
        </w:rPr>
      </w:pPr>
      <w:r w:rsidRPr="00E72D36">
        <w:rPr>
          <w:color w:val="000000"/>
          <w:sz w:val="22"/>
        </w:rPr>
        <w:t>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962DCF" w:rsidRPr="00CB6EBB" w:rsidRDefault="006C7461" w:rsidP="00CB6EBB">
      <w:pPr>
        <w:pStyle w:val="western"/>
        <w:spacing w:before="0" w:beforeAutospacing="0" w:after="0" w:afterAutospacing="0"/>
        <w:jc w:val="both"/>
        <w:rPr>
          <w:color w:val="000000"/>
          <w:sz w:val="22"/>
        </w:rPr>
      </w:pPr>
      <w:r w:rsidRPr="00E72D36">
        <w:rPr>
          <w:color w:val="000000"/>
          <w:sz w:val="22"/>
        </w:rPr>
        <w:t>Заявке, набравшей наибольший итоговый рейтинг, присваивается первый номер.</w:t>
      </w:r>
    </w:p>
    <w:p w:rsidR="004444F9" w:rsidRPr="003F7C7F" w:rsidRDefault="00962DCF" w:rsidP="002F63D5">
      <w:pPr>
        <w:tabs>
          <w:tab w:val="left" w:pos="4170"/>
        </w:tabs>
        <w:jc w:val="center"/>
        <w:rPr>
          <w:b/>
          <w:bCs/>
          <w:sz w:val="22"/>
          <w:szCs w:val="22"/>
        </w:rPr>
      </w:pPr>
      <w:r w:rsidRPr="003F7C7F">
        <w:rPr>
          <w:b/>
          <w:bCs/>
          <w:sz w:val="22"/>
          <w:szCs w:val="22"/>
        </w:rPr>
        <w:br w:type="column"/>
      </w:r>
      <w:r w:rsidRPr="003F7C7F">
        <w:rPr>
          <w:b/>
          <w:bCs/>
          <w:sz w:val="22"/>
          <w:szCs w:val="22"/>
        </w:rPr>
        <w:lastRenderedPageBreak/>
        <w:t>РАЗДЕЛ 3.</w:t>
      </w:r>
    </w:p>
    <w:p w:rsidR="00962DCF" w:rsidRPr="003F7C7F" w:rsidRDefault="00962DCF" w:rsidP="004444F9">
      <w:pPr>
        <w:tabs>
          <w:tab w:val="left" w:pos="4170"/>
        </w:tabs>
        <w:jc w:val="center"/>
        <w:rPr>
          <w:sz w:val="22"/>
          <w:szCs w:val="22"/>
        </w:rPr>
      </w:pPr>
      <w:r w:rsidRPr="003F7C7F">
        <w:rPr>
          <w:b/>
          <w:bCs/>
          <w:sz w:val="22"/>
          <w:szCs w:val="22"/>
        </w:rPr>
        <w:t>ОБРАЗЦЫ ФОРМ ДОКУМЕНТОВ, ПРЕДСТАВЛЯЕМЫХ УЧАСТНИКАМИ РАЗМЕЩЕНИЯ ЗАКАЗА И ИНСТРУКЦИЯ ПО ИХ ЗАПОЛНЕНИЮ</w:t>
      </w:r>
    </w:p>
    <w:p w:rsidR="00962DCF" w:rsidRPr="003F7C7F" w:rsidRDefault="00962DCF" w:rsidP="00962DCF">
      <w:pPr>
        <w:ind w:firstLine="720"/>
        <w:jc w:val="center"/>
        <w:rPr>
          <w:sz w:val="22"/>
          <w:szCs w:val="22"/>
        </w:rPr>
      </w:pPr>
      <w:r w:rsidRPr="003F7C7F">
        <w:rPr>
          <w:sz w:val="22"/>
          <w:szCs w:val="22"/>
        </w:rPr>
        <w:t xml:space="preserve"> </w:t>
      </w:r>
    </w:p>
    <w:p w:rsidR="00962DCF" w:rsidRPr="003F7C7F" w:rsidRDefault="00962DCF" w:rsidP="00962DCF">
      <w:pPr>
        <w:ind w:firstLine="720"/>
        <w:jc w:val="center"/>
        <w:rPr>
          <w:b/>
          <w:i/>
          <w:sz w:val="22"/>
          <w:szCs w:val="22"/>
        </w:rPr>
      </w:pPr>
      <w:r w:rsidRPr="003F7C7F">
        <w:rPr>
          <w:b/>
          <w:sz w:val="22"/>
          <w:szCs w:val="22"/>
        </w:rPr>
        <w:t>3.1. ФОРМА</w:t>
      </w:r>
      <w:r w:rsidRPr="003F7C7F">
        <w:rPr>
          <w:sz w:val="22"/>
          <w:szCs w:val="22"/>
        </w:rPr>
        <w:t xml:space="preserve"> </w:t>
      </w:r>
      <w:r w:rsidRPr="003F7C7F">
        <w:rPr>
          <w:b/>
          <w:sz w:val="22"/>
          <w:szCs w:val="22"/>
        </w:rPr>
        <w:t>ЗАЯВКИ</w:t>
      </w:r>
    </w:p>
    <w:p w:rsidR="00962DCF" w:rsidRPr="003F7C7F" w:rsidRDefault="00962DCF" w:rsidP="00962DCF">
      <w:pPr>
        <w:autoSpaceDE w:val="0"/>
        <w:autoSpaceDN w:val="0"/>
        <w:adjustRightInd w:val="0"/>
        <w:ind w:firstLine="720"/>
        <w:jc w:val="center"/>
        <w:rPr>
          <w:b/>
          <w:sz w:val="22"/>
          <w:szCs w:val="22"/>
        </w:rPr>
      </w:pPr>
      <w:r w:rsidRPr="003F7C7F">
        <w:rPr>
          <w:b/>
          <w:sz w:val="22"/>
          <w:szCs w:val="22"/>
        </w:rPr>
        <w:t>на участие в закупочной процедуре</w:t>
      </w:r>
    </w:p>
    <w:p w:rsidR="00962DCF" w:rsidRPr="003F7C7F" w:rsidRDefault="00962DCF" w:rsidP="00962DCF">
      <w:pPr>
        <w:autoSpaceDE w:val="0"/>
        <w:autoSpaceDN w:val="0"/>
        <w:adjustRightInd w:val="0"/>
        <w:ind w:firstLine="709"/>
        <w:jc w:val="both"/>
        <w:rPr>
          <w:i/>
          <w:sz w:val="22"/>
          <w:szCs w:val="22"/>
        </w:rPr>
      </w:pPr>
    </w:p>
    <w:p w:rsidR="00962DCF" w:rsidRPr="003F7C7F" w:rsidRDefault="00962DCF" w:rsidP="004444F9">
      <w:pPr>
        <w:ind w:right="-85" w:firstLine="567"/>
        <w:jc w:val="both"/>
        <w:rPr>
          <w:sz w:val="22"/>
          <w:szCs w:val="22"/>
        </w:rPr>
      </w:pPr>
      <w:r w:rsidRPr="003F7C7F">
        <w:rPr>
          <w:sz w:val="22"/>
          <w:szCs w:val="22"/>
        </w:rPr>
        <w:t>1. Изучив Документацию о закупке, а также применимое к данно</w:t>
      </w:r>
      <w:r w:rsidR="00F16D1B" w:rsidRPr="003F7C7F">
        <w:rPr>
          <w:sz w:val="22"/>
          <w:szCs w:val="22"/>
        </w:rPr>
        <w:t xml:space="preserve">й закупке </w:t>
      </w:r>
      <w:r w:rsidRPr="003F7C7F">
        <w:rPr>
          <w:sz w:val="22"/>
          <w:szCs w:val="22"/>
        </w:rPr>
        <w:t>действующее законодательство_________________________________</w:t>
      </w:r>
      <w:r w:rsidR="00F16D1B" w:rsidRPr="003F7C7F">
        <w:rPr>
          <w:sz w:val="22"/>
          <w:szCs w:val="22"/>
        </w:rPr>
        <w:t>_______________________________</w:t>
      </w:r>
    </w:p>
    <w:p w:rsidR="00962DCF" w:rsidRPr="00857DB3" w:rsidRDefault="00962DCF" w:rsidP="00F16D1B">
      <w:pPr>
        <w:ind w:right="-85" w:firstLine="567"/>
        <w:jc w:val="center"/>
        <w:rPr>
          <w:i/>
          <w:sz w:val="16"/>
          <w:szCs w:val="22"/>
        </w:rPr>
      </w:pPr>
      <w:r w:rsidRPr="00857DB3">
        <w:rPr>
          <w:i/>
          <w:sz w:val="16"/>
          <w:szCs w:val="22"/>
        </w:rPr>
        <w:t>(наименование – Участника размещения заказа)</w:t>
      </w:r>
    </w:p>
    <w:p w:rsidR="00962DCF" w:rsidRPr="003F7C7F" w:rsidRDefault="00962DCF" w:rsidP="00857DB3">
      <w:pPr>
        <w:widowControl w:val="0"/>
        <w:suppressAutoHyphens/>
        <w:ind w:firstLine="567"/>
        <w:jc w:val="both"/>
        <w:rPr>
          <w:rFonts w:eastAsia="Arial Unicode MS"/>
          <w:kern w:val="1"/>
          <w:sz w:val="22"/>
          <w:szCs w:val="22"/>
          <w:lang w:eastAsia="en-US"/>
        </w:rPr>
      </w:pPr>
      <w:r w:rsidRPr="003F7C7F">
        <w:rPr>
          <w:rFonts w:eastAsia="Arial Unicode MS"/>
          <w:kern w:val="1"/>
          <w:sz w:val="22"/>
          <w:szCs w:val="22"/>
          <w:lang w:eastAsia="en-US"/>
        </w:rPr>
        <w:t xml:space="preserve"> В лице, ___________________________________________________________________</w:t>
      </w:r>
    </w:p>
    <w:p w:rsidR="00962DCF" w:rsidRPr="00857DB3" w:rsidRDefault="00962DCF" w:rsidP="004444F9">
      <w:pPr>
        <w:widowControl w:val="0"/>
        <w:suppressAutoHyphens/>
        <w:spacing w:after="120"/>
        <w:ind w:firstLine="567"/>
        <w:jc w:val="center"/>
        <w:rPr>
          <w:rFonts w:eastAsia="Arial Unicode MS"/>
          <w:i/>
          <w:kern w:val="1"/>
          <w:sz w:val="16"/>
          <w:szCs w:val="22"/>
          <w:lang w:eastAsia="en-US"/>
        </w:rPr>
      </w:pPr>
      <w:r w:rsidRPr="00857DB3">
        <w:rPr>
          <w:rFonts w:eastAsia="Arial Unicode MS"/>
          <w:i/>
          <w:kern w:val="1"/>
          <w:sz w:val="16"/>
          <w:szCs w:val="22"/>
          <w:lang w:eastAsia="en-US"/>
        </w:rPr>
        <w:t>(наименование должности руководителя и его Ф.И.О.)</w:t>
      </w:r>
    </w:p>
    <w:p w:rsidR="002F672F" w:rsidRPr="003F7C7F" w:rsidRDefault="00962DCF" w:rsidP="004444F9">
      <w:pPr>
        <w:ind w:firstLine="567"/>
        <w:jc w:val="both"/>
        <w:rPr>
          <w:sz w:val="22"/>
          <w:szCs w:val="22"/>
        </w:rPr>
      </w:pPr>
      <w:r w:rsidRPr="003F7C7F">
        <w:rPr>
          <w:sz w:val="22"/>
          <w:szCs w:val="22"/>
        </w:rPr>
        <w:t xml:space="preserve">подтверждаем, что согласны принять участие </w:t>
      </w:r>
      <w:r w:rsidR="00F16D1B" w:rsidRPr="003F7C7F">
        <w:rPr>
          <w:sz w:val="22"/>
          <w:szCs w:val="22"/>
        </w:rPr>
        <w:t>в закупке:</w:t>
      </w:r>
    </w:p>
    <w:p w:rsidR="002F672F" w:rsidRPr="003F7C7F" w:rsidRDefault="002F672F" w:rsidP="004444F9">
      <w:pPr>
        <w:ind w:firstLine="567"/>
        <w:jc w:val="both"/>
        <w:rPr>
          <w:sz w:val="12"/>
          <w:szCs w:val="22"/>
        </w:rPr>
      </w:pPr>
    </w:p>
    <w:p w:rsidR="006C7461" w:rsidRDefault="003850E7" w:rsidP="006C7461">
      <w:pPr>
        <w:jc w:val="center"/>
        <w:rPr>
          <w:b/>
          <w:sz w:val="22"/>
          <w:szCs w:val="22"/>
        </w:rPr>
      </w:pPr>
      <w:r w:rsidRPr="005B14D3">
        <w:rPr>
          <w:b/>
          <w:sz w:val="22"/>
          <w:szCs w:val="22"/>
        </w:rPr>
        <w:t>по открытому запросу предложений №</w:t>
      </w:r>
      <w:r w:rsidR="005E3887">
        <w:rPr>
          <w:b/>
          <w:sz w:val="22"/>
          <w:szCs w:val="22"/>
        </w:rPr>
        <w:t xml:space="preserve"> 3</w:t>
      </w:r>
      <w:r w:rsidRPr="005B14D3">
        <w:rPr>
          <w:b/>
          <w:sz w:val="22"/>
          <w:szCs w:val="22"/>
        </w:rPr>
        <w:t>/201</w:t>
      </w:r>
      <w:r>
        <w:rPr>
          <w:b/>
          <w:sz w:val="22"/>
          <w:szCs w:val="22"/>
        </w:rPr>
        <w:t>8</w:t>
      </w:r>
      <w:r w:rsidRPr="005B14D3">
        <w:rPr>
          <w:b/>
          <w:sz w:val="22"/>
          <w:szCs w:val="22"/>
        </w:rPr>
        <w:t xml:space="preserve"> </w:t>
      </w:r>
      <w:r w:rsidRPr="008E1E4E">
        <w:rPr>
          <w:b/>
          <w:sz w:val="22"/>
          <w:szCs w:val="22"/>
        </w:rPr>
        <w:t xml:space="preserve">на право заключения </w:t>
      </w:r>
      <w:proofErr w:type="gramStart"/>
      <w:r w:rsidRPr="008E1E4E">
        <w:rPr>
          <w:b/>
          <w:sz w:val="22"/>
          <w:szCs w:val="22"/>
        </w:rPr>
        <w:t>договора</w:t>
      </w:r>
      <w:proofErr w:type="gramEnd"/>
      <w:r w:rsidRPr="008E1E4E">
        <w:rPr>
          <w:b/>
          <w:sz w:val="22"/>
          <w:szCs w:val="22"/>
        </w:rPr>
        <w:t xml:space="preserve"> на оказание финансовых услуг по предоставлению безотзывной банковской гарантии в целях обеспечения исполнения обязательств по соглашению об организации деятельности по обращению с твердыми коммунальными отходами </w:t>
      </w:r>
      <w:r w:rsidRPr="00B850A3">
        <w:rPr>
          <w:b/>
        </w:rPr>
        <w:t>с зоной деятельности в Северном административно-производственном объединении (АПО-1)</w:t>
      </w:r>
    </w:p>
    <w:p w:rsidR="006C7461" w:rsidRDefault="006C7461" w:rsidP="006C7461">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4782"/>
        <w:gridCol w:w="3813"/>
      </w:tblGrid>
      <w:tr w:rsidR="006C7461" w:rsidRPr="00AC167D" w:rsidTr="006C7461">
        <w:tc>
          <w:tcPr>
            <w:tcW w:w="750" w:type="dxa"/>
            <w:tcBorders>
              <w:top w:val="single" w:sz="4" w:space="0" w:color="auto"/>
              <w:left w:val="single" w:sz="4" w:space="0" w:color="auto"/>
              <w:bottom w:val="single" w:sz="4" w:space="0" w:color="auto"/>
              <w:right w:val="single" w:sz="4" w:space="0" w:color="auto"/>
            </w:tcBorders>
          </w:tcPr>
          <w:p w:rsidR="006C7461" w:rsidRPr="00AC167D" w:rsidRDefault="006C7461" w:rsidP="006C7461">
            <w:pPr>
              <w:spacing w:line="276" w:lineRule="auto"/>
              <w:jc w:val="center"/>
              <w:rPr>
                <w:b/>
              </w:rPr>
            </w:pPr>
            <w:r w:rsidRPr="00AC167D">
              <w:rPr>
                <w:b/>
                <w:sz w:val="22"/>
                <w:szCs w:val="22"/>
              </w:rPr>
              <w:t>№ п/п</w:t>
            </w:r>
          </w:p>
        </w:tc>
        <w:tc>
          <w:tcPr>
            <w:tcW w:w="8595" w:type="dxa"/>
            <w:gridSpan w:val="2"/>
            <w:tcBorders>
              <w:top w:val="single" w:sz="4" w:space="0" w:color="auto"/>
              <w:left w:val="single" w:sz="4" w:space="0" w:color="auto"/>
              <w:bottom w:val="single" w:sz="4" w:space="0" w:color="auto"/>
              <w:right w:val="single" w:sz="4" w:space="0" w:color="auto"/>
            </w:tcBorders>
          </w:tcPr>
          <w:p w:rsidR="006C7461" w:rsidRPr="00AC167D" w:rsidRDefault="006C7461" w:rsidP="006C7461">
            <w:pPr>
              <w:spacing w:line="276" w:lineRule="auto"/>
              <w:jc w:val="center"/>
              <w:rPr>
                <w:b/>
              </w:rPr>
            </w:pPr>
            <w:r w:rsidRPr="00AC167D">
              <w:rPr>
                <w:b/>
                <w:sz w:val="22"/>
                <w:szCs w:val="22"/>
              </w:rPr>
              <w:t>Предложение участника размещения заказа</w:t>
            </w:r>
          </w:p>
        </w:tc>
      </w:tr>
      <w:tr w:rsidR="00CB6EBB" w:rsidRPr="00AC167D" w:rsidTr="00CB6EBB">
        <w:trPr>
          <w:trHeight w:val="395"/>
        </w:trPr>
        <w:tc>
          <w:tcPr>
            <w:tcW w:w="750" w:type="dxa"/>
            <w:tcBorders>
              <w:top w:val="single" w:sz="4" w:space="0" w:color="auto"/>
              <w:left w:val="single" w:sz="4" w:space="0" w:color="auto"/>
              <w:right w:val="single" w:sz="4" w:space="0" w:color="auto"/>
            </w:tcBorders>
          </w:tcPr>
          <w:p w:rsidR="00CB6EBB" w:rsidRPr="00AC167D" w:rsidRDefault="00CB6EBB" w:rsidP="006C7461">
            <w:pPr>
              <w:spacing w:line="276" w:lineRule="auto"/>
              <w:rPr>
                <w:b/>
              </w:rPr>
            </w:pPr>
            <w:r w:rsidRPr="00AC167D">
              <w:rPr>
                <w:b/>
                <w:sz w:val="22"/>
                <w:szCs w:val="22"/>
              </w:rPr>
              <w:t>1.</w:t>
            </w:r>
          </w:p>
        </w:tc>
        <w:tc>
          <w:tcPr>
            <w:tcW w:w="4782" w:type="dxa"/>
            <w:tcBorders>
              <w:top w:val="single" w:sz="4" w:space="0" w:color="auto"/>
              <w:left w:val="single" w:sz="4" w:space="0" w:color="auto"/>
              <w:right w:val="single" w:sz="4" w:space="0" w:color="auto"/>
            </w:tcBorders>
          </w:tcPr>
          <w:p w:rsidR="00CB6EBB" w:rsidRPr="00AC167D" w:rsidRDefault="00CB6EBB" w:rsidP="005C6B10">
            <w:pPr>
              <w:spacing w:line="276" w:lineRule="auto"/>
              <w:rPr>
                <w:b/>
              </w:rPr>
            </w:pPr>
            <w:r w:rsidRPr="00AC167D">
              <w:rPr>
                <w:b/>
                <w:sz w:val="22"/>
                <w:szCs w:val="22"/>
              </w:rPr>
              <w:t xml:space="preserve">Цена договора, руб. </w:t>
            </w:r>
          </w:p>
        </w:tc>
        <w:tc>
          <w:tcPr>
            <w:tcW w:w="3813" w:type="dxa"/>
            <w:tcBorders>
              <w:top w:val="single" w:sz="4" w:space="0" w:color="auto"/>
              <w:left w:val="single" w:sz="4" w:space="0" w:color="auto"/>
              <w:right w:val="single" w:sz="4" w:space="0" w:color="auto"/>
            </w:tcBorders>
          </w:tcPr>
          <w:p w:rsidR="00CB6EBB" w:rsidRPr="00AC167D" w:rsidRDefault="00CB6EBB" w:rsidP="006C7461">
            <w:pPr>
              <w:spacing w:line="276" w:lineRule="auto"/>
              <w:rPr>
                <w:b/>
              </w:rPr>
            </w:pPr>
          </w:p>
        </w:tc>
      </w:tr>
    </w:tbl>
    <w:p w:rsidR="006C7461" w:rsidRPr="000A2C4B" w:rsidRDefault="006C7461" w:rsidP="006C7461">
      <w:pPr>
        <w:jc w:val="center"/>
        <w:rPr>
          <w:b/>
          <w:sz w:val="22"/>
          <w:szCs w:val="22"/>
        </w:rPr>
      </w:pPr>
    </w:p>
    <w:p w:rsidR="00962DCF" w:rsidRPr="003F7C7F" w:rsidRDefault="00962DCF" w:rsidP="004444F9">
      <w:pPr>
        <w:ind w:firstLine="567"/>
        <w:jc w:val="both"/>
        <w:rPr>
          <w:sz w:val="22"/>
          <w:szCs w:val="22"/>
        </w:rPr>
      </w:pPr>
      <w:r w:rsidRPr="003F7C7F">
        <w:rPr>
          <w:sz w:val="22"/>
          <w:szCs w:val="22"/>
        </w:rPr>
        <w:t xml:space="preserve">2. Настоящей заявкой ________________________________________ гарантируем             </w:t>
      </w:r>
    </w:p>
    <w:p w:rsidR="00962DCF" w:rsidRPr="003F7C7F" w:rsidRDefault="00962DCF" w:rsidP="004444F9">
      <w:pPr>
        <w:ind w:firstLine="567"/>
        <w:jc w:val="both"/>
        <w:rPr>
          <w:sz w:val="22"/>
          <w:szCs w:val="22"/>
        </w:rPr>
      </w:pPr>
      <w:r w:rsidRPr="003F7C7F">
        <w:rPr>
          <w:i/>
          <w:sz w:val="22"/>
          <w:szCs w:val="22"/>
          <w:vertAlign w:val="superscript"/>
        </w:rPr>
        <w:t xml:space="preserve">                                                                           (наименование Участника размещения заказа)</w:t>
      </w:r>
    </w:p>
    <w:p w:rsidR="00962DCF" w:rsidRPr="003F7C7F" w:rsidRDefault="00962DCF" w:rsidP="004444F9">
      <w:pPr>
        <w:ind w:firstLine="567"/>
        <w:jc w:val="both"/>
        <w:rPr>
          <w:sz w:val="22"/>
          <w:szCs w:val="22"/>
          <w:vertAlign w:val="superscript"/>
        </w:rPr>
      </w:pPr>
      <w:r w:rsidRPr="003F7C7F">
        <w:rPr>
          <w:sz w:val="22"/>
          <w:szCs w:val="22"/>
        </w:rPr>
        <w:t>достоверность представленной информации и подтверждаем, что:</w:t>
      </w:r>
      <w:r w:rsidRPr="003F7C7F">
        <w:rPr>
          <w:sz w:val="22"/>
          <w:szCs w:val="22"/>
          <w:vertAlign w:val="superscript"/>
        </w:rPr>
        <w:t xml:space="preserve">                                                              </w:t>
      </w:r>
    </w:p>
    <w:p w:rsidR="006C7461" w:rsidRPr="00A5326B" w:rsidRDefault="006C7461" w:rsidP="006C746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5326B">
        <w:rPr>
          <w:sz w:val="22"/>
          <w:szCs w:val="22"/>
        </w:rPr>
        <w:t xml:space="preserve">-  ознакомлены с </w:t>
      </w:r>
      <w:r>
        <w:rPr>
          <w:sz w:val="22"/>
          <w:szCs w:val="22"/>
        </w:rPr>
        <w:t xml:space="preserve">документацией и техническим заданием </w:t>
      </w:r>
      <w:r w:rsidRPr="00A5326B">
        <w:rPr>
          <w:sz w:val="22"/>
          <w:szCs w:val="22"/>
        </w:rPr>
        <w:t xml:space="preserve">по </w:t>
      </w:r>
      <w:r>
        <w:rPr>
          <w:sz w:val="22"/>
          <w:szCs w:val="22"/>
        </w:rPr>
        <w:t>предмету закупки</w:t>
      </w:r>
      <w:r w:rsidRPr="00A5326B">
        <w:rPr>
          <w:sz w:val="22"/>
          <w:szCs w:val="22"/>
        </w:rPr>
        <w:t xml:space="preserve">; </w:t>
      </w:r>
    </w:p>
    <w:p w:rsidR="006C7461" w:rsidRPr="00A5326B" w:rsidRDefault="006C7461" w:rsidP="006C746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5326B">
        <w:rPr>
          <w:sz w:val="22"/>
          <w:szCs w:val="22"/>
        </w:rPr>
        <w:t>- в отношении</w:t>
      </w:r>
      <w:r w:rsidRPr="00A5326B">
        <w:rPr>
          <w:b/>
          <w:sz w:val="22"/>
          <w:szCs w:val="22"/>
        </w:rPr>
        <w:t xml:space="preserve"> </w:t>
      </w:r>
      <w:r w:rsidRPr="00A5326B">
        <w:rPr>
          <w:sz w:val="22"/>
          <w:szCs w:val="22"/>
        </w:rPr>
        <w:t>нас отсутствует решение арбитражного суда о признании участника размещения заказа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6C7461" w:rsidRPr="00A5326B" w:rsidRDefault="006C7461" w:rsidP="006C746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5326B">
        <w:rPr>
          <w:sz w:val="22"/>
          <w:szCs w:val="22"/>
        </w:rPr>
        <w:t>- в отношении</w:t>
      </w:r>
      <w:r w:rsidRPr="00A5326B">
        <w:rPr>
          <w:b/>
          <w:sz w:val="22"/>
          <w:szCs w:val="22"/>
        </w:rPr>
        <w:t xml:space="preserve"> </w:t>
      </w:r>
      <w:r w:rsidRPr="00A5326B">
        <w:rPr>
          <w:sz w:val="22"/>
          <w:szCs w:val="22"/>
        </w:rPr>
        <w:t>нас</w:t>
      </w:r>
      <w:r w:rsidRPr="00A5326B">
        <w:rPr>
          <w:b/>
          <w:sz w:val="22"/>
          <w:szCs w:val="22"/>
        </w:rPr>
        <w:t xml:space="preserve"> </w:t>
      </w:r>
      <w:r w:rsidRPr="00A5326B">
        <w:rPr>
          <w:sz w:val="22"/>
          <w:szCs w:val="22"/>
        </w:rPr>
        <w:t>не приостановлена деятельность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запросе предложений;</w:t>
      </w:r>
    </w:p>
    <w:p w:rsidR="006C7461" w:rsidRPr="00A5326B" w:rsidRDefault="006C7461" w:rsidP="006C7461">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A5326B">
        <w:rPr>
          <w:sz w:val="22"/>
          <w:szCs w:val="22"/>
        </w:rPr>
        <w:t>- мы правомочны заключить договор по результатам закупки.</w:t>
      </w:r>
    </w:p>
    <w:p w:rsidR="006C7461" w:rsidRPr="0059553F" w:rsidRDefault="006C7461" w:rsidP="006C7461">
      <w:pPr>
        <w:ind w:firstLine="567"/>
        <w:jc w:val="both"/>
        <w:rPr>
          <w:bCs/>
          <w:sz w:val="22"/>
          <w:szCs w:val="22"/>
        </w:rPr>
      </w:pPr>
      <w:r>
        <w:rPr>
          <w:bCs/>
          <w:sz w:val="22"/>
          <w:szCs w:val="22"/>
        </w:rPr>
        <w:t>- в отношении нас о</w:t>
      </w:r>
      <w:r w:rsidRPr="0059553F">
        <w:rPr>
          <w:bCs/>
          <w:sz w:val="22"/>
          <w:szCs w:val="22"/>
        </w:rPr>
        <w:t>тсутств</w:t>
      </w:r>
      <w:r>
        <w:rPr>
          <w:bCs/>
          <w:sz w:val="22"/>
          <w:szCs w:val="22"/>
        </w:rPr>
        <w:t xml:space="preserve">уют </w:t>
      </w:r>
      <w:r w:rsidRPr="0059553F">
        <w:rPr>
          <w:bCs/>
          <w:sz w:val="22"/>
          <w:szCs w:val="22"/>
        </w:rPr>
        <w:t>возникши</w:t>
      </w:r>
      <w:r>
        <w:rPr>
          <w:bCs/>
          <w:sz w:val="22"/>
          <w:szCs w:val="22"/>
        </w:rPr>
        <w:t>е</w:t>
      </w:r>
      <w:r w:rsidRPr="0059553F">
        <w:rPr>
          <w:bCs/>
          <w:sz w:val="22"/>
          <w:szCs w:val="22"/>
        </w:rPr>
        <w:t xml:space="preserve"> в течение одного года до даты подачи предложения любы</w:t>
      </w:r>
      <w:r>
        <w:rPr>
          <w:bCs/>
          <w:sz w:val="22"/>
          <w:szCs w:val="22"/>
        </w:rPr>
        <w:t>е</w:t>
      </w:r>
      <w:r w:rsidRPr="0059553F">
        <w:rPr>
          <w:bCs/>
          <w:sz w:val="22"/>
          <w:szCs w:val="22"/>
        </w:rPr>
        <w:t xml:space="preserve"> факт</w:t>
      </w:r>
      <w:r>
        <w:rPr>
          <w:bCs/>
          <w:sz w:val="22"/>
          <w:szCs w:val="22"/>
        </w:rPr>
        <w:t>ы</w:t>
      </w:r>
      <w:r w:rsidRPr="0059553F">
        <w:rPr>
          <w:bCs/>
          <w:sz w:val="22"/>
          <w:szCs w:val="22"/>
        </w:rPr>
        <w:t xml:space="preserve"> или событи</w:t>
      </w:r>
      <w:r>
        <w:rPr>
          <w:bCs/>
          <w:sz w:val="22"/>
          <w:szCs w:val="22"/>
        </w:rPr>
        <w:t>я</w:t>
      </w:r>
      <w:r w:rsidRPr="0059553F">
        <w:rPr>
          <w:bCs/>
          <w:sz w:val="22"/>
          <w:szCs w:val="22"/>
        </w:rPr>
        <w:t>, которые могут служить основанием для отзыва Банком России лицензии на осуществление банковских операций в соответствии со статьей 20 Федерального закона от 02.12.1990 № 395-1 «О банках и банковской деятельности»;</w:t>
      </w:r>
    </w:p>
    <w:p w:rsidR="006C7461" w:rsidRPr="0059553F" w:rsidRDefault="006C7461" w:rsidP="006C7461">
      <w:pPr>
        <w:ind w:firstLine="567"/>
        <w:jc w:val="both"/>
        <w:rPr>
          <w:bCs/>
          <w:sz w:val="22"/>
          <w:szCs w:val="22"/>
        </w:rPr>
      </w:pPr>
      <w:r>
        <w:rPr>
          <w:bCs/>
          <w:sz w:val="22"/>
          <w:szCs w:val="22"/>
        </w:rPr>
        <w:t>- в отношении нас о</w:t>
      </w:r>
      <w:r w:rsidRPr="0059553F">
        <w:rPr>
          <w:bCs/>
          <w:sz w:val="22"/>
          <w:szCs w:val="22"/>
        </w:rPr>
        <w:t>тсутств</w:t>
      </w:r>
      <w:r>
        <w:rPr>
          <w:bCs/>
          <w:sz w:val="22"/>
          <w:szCs w:val="22"/>
        </w:rPr>
        <w:t xml:space="preserve">уют </w:t>
      </w:r>
      <w:r w:rsidRPr="0059553F">
        <w:rPr>
          <w:bCs/>
          <w:sz w:val="22"/>
          <w:szCs w:val="22"/>
        </w:rPr>
        <w:t>санкци</w:t>
      </w:r>
      <w:r>
        <w:rPr>
          <w:bCs/>
          <w:sz w:val="22"/>
          <w:szCs w:val="22"/>
        </w:rPr>
        <w:t>и</w:t>
      </w:r>
      <w:r w:rsidRPr="0059553F">
        <w:rPr>
          <w:bCs/>
          <w:sz w:val="22"/>
          <w:szCs w:val="22"/>
        </w:rPr>
        <w:t xml:space="preserve">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w:t>
      </w:r>
      <w:r>
        <w:rPr>
          <w:bCs/>
          <w:sz w:val="22"/>
          <w:szCs w:val="22"/>
        </w:rPr>
        <w:t>е отдельных банковских операций</w:t>
      </w:r>
      <w:r w:rsidRPr="0059553F">
        <w:rPr>
          <w:bCs/>
          <w:sz w:val="22"/>
          <w:szCs w:val="22"/>
        </w:rPr>
        <w:t>;</w:t>
      </w:r>
    </w:p>
    <w:p w:rsidR="006C7461" w:rsidRPr="0059553F" w:rsidRDefault="006C7461" w:rsidP="006C7461">
      <w:pPr>
        <w:ind w:firstLine="567"/>
        <w:jc w:val="both"/>
        <w:rPr>
          <w:bCs/>
          <w:sz w:val="22"/>
          <w:szCs w:val="22"/>
        </w:rPr>
      </w:pPr>
      <w:r>
        <w:rPr>
          <w:bCs/>
          <w:sz w:val="22"/>
          <w:szCs w:val="22"/>
        </w:rPr>
        <w:t>- у нас о</w:t>
      </w:r>
      <w:r w:rsidRPr="0059553F">
        <w:rPr>
          <w:bCs/>
          <w:sz w:val="22"/>
          <w:szCs w:val="22"/>
        </w:rPr>
        <w:t>тсутств</w:t>
      </w:r>
      <w:r>
        <w:rPr>
          <w:bCs/>
          <w:sz w:val="22"/>
          <w:szCs w:val="22"/>
        </w:rPr>
        <w:t>уют</w:t>
      </w:r>
      <w:r w:rsidRPr="0059553F">
        <w:rPr>
          <w:bCs/>
          <w:sz w:val="22"/>
          <w:szCs w:val="22"/>
        </w:rPr>
        <w:t xml:space="preserve"> неисполненны</w:t>
      </w:r>
      <w:r>
        <w:rPr>
          <w:bCs/>
          <w:sz w:val="22"/>
          <w:szCs w:val="22"/>
        </w:rPr>
        <w:t>е</w:t>
      </w:r>
      <w:r w:rsidRPr="0059553F">
        <w:rPr>
          <w:bCs/>
          <w:sz w:val="22"/>
          <w:szCs w:val="22"/>
        </w:rPr>
        <w:t xml:space="preserve"> предписани</w:t>
      </w:r>
      <w:r>
        <w:rPr>
          <w:bCs/>
          <w:sz w:val="22"/>
          <w:szCs w:val="22"/>
        </w:rPr>
        <w:t>я Банка России.</w:t>
      </w:r>
    </w:p>
    <w:p w:rsidR="00962DCF" w:rsidRPr="003F7C7F" w:rsidRDefault="00962DCF" w:rsidP="004444F9">
      <w:pPr>
        <w:ind w:firstLine="567"/>
        <w:jc w:val="both"/>
        <w:rPr>
          <w:sz w:val="22"/>
          <w:szCs w:val="22"/>
        </w:rPr>
      </w:pPr>
      <w:r w:rsidRPr="003F7C7F">
        <w:rPr>
          <w:sz w:val="22"/>
          <w:szCs w:val="22"/>
        </w:rPr>
        <w:t>3. В случае, если наши предложения будут признаны лучшими, мы берем на себя обязательства подписать договор в соответствии с требованиями Документацией о закупке, в установленный срок.</w:t>
      </w:r>
    </w:p>
    <w:p w:rsidR="00962DCF" w:rsidRPr="003F7C7F" w:rsidRDefault="00962DCF" w:rsidP="004444F9">
      <w:pPr>
        <w:ind w:firstLine="567"/>
        <w:jc w:val="both"/>
        <w:rPr>
          <w:sz w:val="22"/>
          <w:szCs w:val="22"/>
        </w:rPr>
      </w:pPr>
      <w:r w:rsidRPr="003F7C7F">
        <w:rPr>
          <w:sz w:val="22"/>
          <w:szCs w:val="22"/>
        </w:rPr>
        <w:t>4. В случае, если нашей заявке на участие в открытом запросе предложений будет присвоен второй номер, а победитель открытого запроса предложений будет признан уклонившимся от заключения договора, мы обязуемся подписать договор в соответствии с требованиями закупочной документации.</w:t>
      </w:r>
    </w:p>
    <w:p w:rsidR="00962DCF" w:rsidRPr="003F7C7F" w:rsidRDefault="00962DCF" w:rsidP="004444F9">
      <w:pPr>
        <w:widowControl w:val="0"/>
        <w:suppressAutoHyphens/>
        <w:spacing w:after="120"/>
        <w:ind w:firstLine="567"/>
        <w:jc w:val="both"/>
        <w:rPr>
          <w:rFonts w:eastAsia="Arial Unicode MS"/>
          <w:kern w:val="1"/>
          <w:sz w:val="22"/>
          <w:szCs w:val="22"/>
          <w:lang w:eastAsia="en-US"/>
        </w:rPr>
      </w:pPr>
      <w:r w:rsidRPr="003F7C7F">
        <w:rPr>
          <w:rFonts w:eastAsia="Arial Unicode MS"/>
          <w:kern w:val="1"/>
          <w:sz w:val="22"/>
          <w:szCs w:val="22"/>
          <w:lang w:eastAsia="en-US"/>
        </w:rPr>
        <w:t xml:space="preserve">5. Мы извещены о включении сведений о ____________________________ </w:t>
      </w:r>
    </w:p>
    <w:p w:rsidR="00962DCF" w:rsidRPr="003F7C7F" w:rsidRDefault="00962DCF" w:rsidP="004444F9">
      <w:pPr>
        <w:widowControl w:val="0"/>
        <w:suppressAutoHyphens/>
        <w:spacing w:after="120"/>
        <w:ind w:firstLine="567"/>
        <w:jc w:val="both"/>
        <w:rPr>
          <w:rFonts w:eastAsia="Arial Unicode MS"/>
          <w:i/>
          <w:kern w:val="1"/>
          <w:sz w:val="22"/>
          <w:szCs w:val="22"/>
          <w:vertAlign w:val="superscript"/>
          <w:lang w:eastAsia="en-US"/>
        </w:rPr>
      </w:pPr>
      <w:r w:rsidRPr="003F7C7F">
        <w:rPr>
          <w:rFonts w:eastAsia="Arial Unicode MS"/>
          <w:i/>
          <w:kern w:val="1"/>
          <w:sz w:val="22"/>
          <w:szCs w:val="22"/>
          <w:vertAlign w:val="superscript"/>
          <w:lang w:eastAsia="en-US"/>
        </w:rPr>
        <w:t xml:space="preserve">                                                                                                                 (наименование Участника размещения заказа)</w:t>
      </w:r>
    </w:p>
    <w:p w:rsidR="00962DCF" w:rsidRPr="003F7C7F" w:rsidRDefault="00962DCF" w:rsidP="004444F9">
      <w:pPr>
        <w:widowControl w:val="0"/>
        <w:suppressAutoHyphens/>
        <w:spacing w:after="120"/>
        <w:ind w:firstLine="567"/>
        <w:jc w:val="both"/>
        <w:rPr>
          <w:rFonts w:eastAsia="Arial Unicode MS"/>
          <w:kern w:val="1"/>
          <w:sz w:val="22"/>
          <w:szCs w:val="22"/>
          <w:lang w:eastAsia="en-US"/>
        </w:rPr>
      </w:pPr>
      <w:r w:rsidRPr="003F7C7F">
        <w:rPr>
          <w:rFonts w:eastAsia="Arial Unicode MS"/>
          <w:kern w:val="1"/>
          <w:sz w:val="22"/>
          <w:szCs w:val="22"/>
          <w:lang w:eastAsia="en-US"/>
        </w:rPr>
        <w:t>в Реестр недобросовестных поставщиков в случае уклонения нами от заключения договора.</w:t>
      </w:r>
    </w:p>
    <w:p w:rsidR="00962DCF" w:rsidRPr="003F7C7F" w:rsidRDefault="00962DCF" w:rsidP="004444F9">
      <w:pPr>
        <w:widowControl w:val="0"/>
        <w:suppressAutoHyphens/>
        <w:spacing w:after="120"/>
        <w:ind w:firstLine="567"/>
        <w:jc w:val="both"/>
        <w:rPr>
          <w:rFonts w:eastAsia="Arial Unicode MS"/>
          <w:kern w:val="1"/>
          <w:sz w:val="22"/>
          <w:szCs w:val="22"/>
          <w:lang w:eastAsia="en-US"/>
        </w:rPr>
      </w:pPr>
      <w:r w:rsidRPr="003F7C7F">
        <w:rPr>
          <w:rFonts w:eastAsia="Arial Unicode MS"/>
          <w:kern w:val="1"/>
          <w:sz w:val="22"/>
          <w:szCs w:val="22"/>
          <w:lang w:eastAsia="en-US"/>
        </w:rPr>
        <w:t xml:space="preserve">6. Сообщаем, что для оперативного уведомления нас по вопросам организационного характера и взаимодействия с Заказчиком нами уполномочен </w:t>
      </w:r>
    </w:p>
    <w:p w:rsidR="00962DCF" w:rsidRPr="003F7C7F" w:rsidRDefault="00962DCF" w:rsidP="00857DB3">
      <w:pPr>
        <w:widowControl w:val="0"/>
        <w:suppressAutoHyphens/>
        <w:ind w:firstLine="567"/>
        <w:rPr>
          <w:rFonts w:eastAsia="Arial Unicode MS"/>
          <w:kern w:val="1"/>
          <w:sz w:val="22"/>
          <w:szCs w:val="22"/>
          <w:lang w:eastAsia="en-US"/>
        </w:rPr>
      </w:pPr>
      <w:r w:rsidRPr="003F7C7F">
        <w:rPr>
          <w:rFonts w:eastAsia="Arial Unicode MS"/>
          <w:kern w:val="1"/>
          <w:sz w:val="22"/>
          <w:szCs w:val="22"/>
          <w:lang w:eastAsia="en-US"/>
        </w:rPr>
        <w:lastRenderedPageBreak/>
        <w:t>____________________________________________________________________________</w:t>
      </w:r>
    </w:p>
    <w:p w:rsidR="00962DCF" w:rsidRDefault="00962DCF" w:rsidP="004444F9">
      <w:pPr>
        <w:ind w:firstLine="567"/>
        <w:jc w:val="center"/>
        <w:rPr>
          <w:sz w:val="22"/>
          <w:szCs w:val="22"/>
        </w:rPr>
      </w:pPr>
      <w:r w:rsidRPr="003F7C7F">
        <w:rPr>
          <w:sz w:val="16"/>
          <w:szCs w:val="22"/>
          <w:vertAlign w:val="superscript"/>
        </w:rPr>
        <w:t>(Ф.И.О., телефон работника Участника размещения заказа)</w:t>
      </w:r>
      <w:r w:rsidRPr="003F7C7F">
        <w:rPr>
          <w:sz w:val="22"/>
          <w:szCs w:val="22"/>
        </w:rPr>
        <w:t xml:space="preserve">                                        </w:t>
      </w:r>
    </w:p>
    <w:p w:rsidR="00857DB3" w:rsidRPr="003F7C7F" w:rsidRDefault="00857DB3" w:rsidP="00857DB3">
      <w:pPr>
        <w:widowControl w:val="0"/>
        <w:suppressAutoHyphens/>
        <w:ind w:firstLine="567"/>
        <w:rPr>
          <w:rFonts w:eastAsia="Arial Unicode MS"/>
          <w:kern w:val="1"/>
          <w:sz w:val="22"/>
          <w:szCs w:val="22"/>
          <w:lang w:eastAsia="en-US"/>
        </w:rPr>
      </w:pPr>
      <w:r w:rsidRPr="003F7C7F">
        <w:rPr>
          <w:rFonts w:eastAsia="Arial Unicode MS"/>
          <w:kern w:val="1"/>
          <w:sz w:val="22"/>
          <w:szCs w:val="22"/>
          <w:lang w:eastAsia="en-US"/>
        </w:rPr>
        <w:t>____________________________________________________________________________</w:t>
      </w:r>
    </w:p>
    <w:p w:rsidR="00857DB3" w:rsidRDefault="00857DB3" w:rsidP="00857DB3">
      <w:pPr>
        <w:ind w:firstLine="567"/>
        <w:jc w:val="center"/>
        <w:rPr>
          <w:sz w:val="22"/>
          <w:szCs w:val="22"/>
        </w:rPr>
      </w:pPr>
      <w:r>
        <w:rPr>
          <w:sz w:val="16"/>
          <w:szCs w:val="22"/>
          <w:vertAlign w:val="superscript"/>
        </w:rPr>
        <w:t>(адрес электронной почты для направления сообщений</w:t>
      </w:r>
      <w:r w:rsidRPr="003F7C7F">
        <w:rPr>
          <w:sz w:val="16"/>
          <w:szCs w:val="22"/>
          <w:vertAlign w:val="superscript"/>
        </w:rPr>
        <w:t>)</w:t>
      </w:r>
      <w:r w:rsidRPr="003F7C7F">
        <w:rPr>
          <w:sz w:val="22"/>
          <w:szCs w:val="22"/>
        </w:rPr>
        <w:t xml:space="preserve">                                        </w:t>
      </w:r>
    </w:p>
    <w:p w:rsidR="00857DB3" w:rsidRPr="00857DB3" w:rsidRDefault="00857DB3" w:rsidP="004444F9">
      <w:pPr>
        <w:ind w:firstLine="567"/>
        <w:jc w:val="center"/>
        <w:rPr>
          <w:sz w:val="8"/>
          <w:szCs w:val="22"/>
        </w:rPr>
      </w:pPr>
    </w:p>
    <w:p w:rsidR="00962DCF" w:rsidRPr="003F7C7F" w:rsidRDefault="00962DCF" w:rsidP="004444F9">
      <w:pPr>
        <w:ind w:firstLine="567"/>
        <w:jc w:val="both"/>
        <w:rPr>
          <w:sz w:val="16"/>
          <w:szCs w:val="22"/>
          <w:vertAlign w:val="superscript"/>
        </w:rPr>
      </w:pPr>
      <w:r w:rsidRPr="003F7C7F">
        <w:rPr>
          <w:sz w:val="22"/>
          <w:szCs w:val="22"/>
        </w:rPr>
        <w:t>7.  Предложение сохраняет свое действие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962DCF" w:rsidRPr="003F7C7F" w:rsidRDefault="00962DCF" w:rsidP="00857DB3">
      <w:pPr>
        <w:pStyle w:val="ab"/>
        <w:spacing w:after="0" w:afterAutospacing="0" w:line="240" w:lineRule="atLeast"/>
        <w:jc w:val="both"/>
        <w:rPr>
          <w:sz w:val="22"/>
          <w:szCs w:val="22"/>
        </w:rPr>
      </w:pPr>
      <w:r w:rsidRPr="003F7C7F">
        <w:rPr>
          <w:sz w:val="22"/>
          <w:szCs w:val="22"/>
        </w:rPr>
        <w:t>_____________________                      __________________    ________________________</w:t>
      </w:r>
    </w:p>
    <w:p w:rsidR="00962DCF" w:rsidRPr="00857DB3" w:rsidRDefault="00962DCF" w:rsidP="00962DCF">
      <w:pPr>
        <w:rPr>
          <w:sz w:val="18"/>
          <w:szCs w:val="22"/>
        </w:rPr>
      </w:pPr>
      <w:r w:rsidRPr="00857DB3">
        <w:rPr>
          <w:sz w:val="18"/>
          <w:szCs w:val="22"/>
        </w:rPr>
        <w:t xml:space="preserve">      (должность)                </w:t>
      </w:r>
      <w:r w:rsidR="00857DB3">
        <w:rPr>
          <w:sz w:val="18"/>
          <w:szCs w:val="22"/>
        </w:rPr>
        <w:t xml:space="preserve">                 </w:t>
      </w:r>
      <w:r w:rsidRPr="00857DB3">
        <w:rPr>
          <w:sz w:val="18"/>
          <w:szCs w:val="22"/>
        </w:rPr>
        <w:t xml:space="preserve">                                  (подпись)        </w:t>
      </w:r>
      <w:r w:rsidR="00857DB3">
        <w:rPr>
          <w:sz w:val="18"/>
          <w:szCs w:val="22"/>
        </w:rPr>
        <w:t xml:space="preserve">             </w:t>
      </w:r>
      <w:r w:rsidRPr="00857DB3">
        <w:rPr>
          <w:sz w:val="18"/>
          <w:szCs w:val="22"/>
        </w:rPr>
        <w:t xml:space="preserve">        фамилия, имя, отчество</w:t>
      </w:r>
    </w:p>
    <w:p w:rsidR="00962DCF" w:rsidRPr="00857DB3" w:rsidRDefault="00962DCF" w:rsidP="00962DCF">
      <w:pPr>
        <w:rPr>
          <w:sz w:val="22"/>
          <w:szCs w:val="26"/>
        </w:rPr>
      </w:pPr>
      <w:r w:rsidRPr="00857DB3">
        <w:rPr>
          <w:sz w:val="18"/>
          <w:szCs w:val="22"/>
        </w:rPr>
        <w:t xml:space="preserve">                                         </w:t>
      </w:r>
      <w:r w:rsidR="002F63D5" w:rsidRPr="00857DB3">
        <w:rPr>
          <w:sz w:val="18"/>
          <w:szCs w:val="22"/>
        </w:rPr>
        <w:t>М.п.</w:t>
      </w:r>
      <w:r w:rsidRPr="00857DB3">
        <w:rPr>
          <w:sz w:val="18"/>
          <w:szCs w:val="22"/>
        </w:rPr>
        <w:t xml:space="preserve">                                                                  </w:t>
      </w:r>
      <w:r w:rsidR="00857DB3">
        <w:rPr>
          <w:sz w:val="18"/>
          <w:szCs w:val="22"/>
        </w:rPr>
        <w:t xml:space="preserve">                     </w:t>
      </w:r>
      <w:r w:rsidRPr="00857DB3">
        <w:rPr>
          <w:sz w:val="18"/>
          <w:szCs w:val="22"/>
        </w:rPr>
        <w:t xml:space="preserve">              (полностью)</w:t>
      </w:r>
    </w:p>
    <w:p w:rsidR="00962DCF" w:rsidRPr="003F7C7F" w:rsidRDefault="00962DCF" w:rsidP="00962DCF">
      <w:pPr>
        <w:spacing w:after="200" w:line="276" w:lineRule="auto"/>
        <w:rPr>
          <w:b/>
          <w:sz w:val="22"/>
          <w:szCs w:val="22"/>
        </w:rPr>
      </w:pPr>
      <w:r w:rsidRPr="003F7C7F">
        <w:rPr>
          <w:b/>
          <w:sz w:val="22"/>
          <w:szCs w:val="22"/>
        </w:rPr>
        <w:br w:type="page"/>
      </w:r>
    </w:p>
    <w:p w:rsidR="00962DCF" w:rsidRPr="003F7C7F" w:rsidRDefault="00D13520" w:rsidP="00962DCF">
      <w:pPr>
        <w:ind w:firstLine="567"/>
        <w:jc w:val="center"/>
        <w:rPr>
          <w:b/>
          <w:sz w:val="22"/>
          <w:szCs w:val="22"/>
        </w:rPr>
      </w:pPr>
      <w:r w:rsidRPr="003F7C7F">
        <w:rPr>
          <w:b/>
          <w:sz w:val="22"/>
          <w:szCs w:val="22"/>
        </w:rPr>
        <w:lastRenderedPageBreak/>
        <w:t>3.2. ФОРМА АНКЕТЫ УЧАСТНИКА РАЗМЕЩЕНИЯ ЗАКАЗА</w:t>
      </w:r>
    </w:p>
    <w:p w:rsidR="00962DCF" w:rsidRPr="003F7C7F" w:rsidRDefault="00962DCF" w:rsidP="00962DCF">
      <w:pPr>
        <w:ind w:firstLine="567"/>
        <w:jc w:val="center"/>
        <w:rPr>
          <w:b/>
          <w:sz w:val="22"/>
          <w:szCs w:val="22"/>
        </w:rPr>
      </w:pPr>
    </w:p>
    <w:tbl>
      <w:tblPr>
        <w:tblW w:w="0" w:type="auto"/>
        <w:tblLook w:val="01E0"/>
      </w:tblPr>
      <w:tblGrid>
        <w:gridCol w:w="534"/>
        <w:gridCol w:w="4252"/>
        <w:gridCol w:w="4678"/>
      </w:tblGrid>
      <w:tr w:rsidR="00F16D1B" w:rsidRPr="003F7C7F" w:rsidTr="00F16D1B">
        <w:tc>
          <w:tcPr>
            <w:tcW w:w="534" w:type="dxa"/>
            <w:tcBorders>
              <w:top w:val="single" w:sz="4" w:space="0" w:color="auto"/>
              <w:left w:val="single" w:sz="4" w:space="0" w:color="auto"/>
              <w:bottom w:val="single" w:sz="4" w:space="0" w:color="auto"/>
              <w:right w:val="single" w:sz="4" w:space="0" w:color="auto"/>
            </w:tcBorders>
          </w:tcPr>
          <w:p w:rsidR="00F16D1B" w:rsidRPr="003F7C7F" w:rsidRDefault="00F16D1B" w:rsidP="00781F20">
            <w:r w:rsidRPr="003F7C7F">
              <w:rPr>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F16D1B" w:rsidRPr="003F7C7F" w:rsidRDefault="00F16D1B" w:rsidP="00F16D1B">
            <w:pPr>
              <w:rPr>
                <w:b/>
              </w:rPr>
            </w:pPr>
            <w:proofErr w:type="gramStart"/>
            <w:r w:rsidRPr="003F7C7F">
              <w:rPr>
                <w:sz w:val="22"/>
                <w:szCs w:val="22"/>
              </w:rPr>
              <w:t>Полное и сокращенное фирменное наименование (наименование) участника закупки,  его организационно-правовая форма (для юридического лица), фамилия, имя, отчество, паспортные данные (для физического лица)</w:t>
            </w:r>
            <w:proofErr w:type="gramEnd"/>
          </w:p>
        </w:tc>
        <w:tc>
          <w:tcPr>
            <w:tcW w:w="4678" w:type="dxa"/>
            <w:tcBorders>
              <w:top w:val="single" w:sz="4" w:space="0" w:color="auto"/>
              <w:left w:val="single" w:sz="4" w:space="0" w:color="auto"/>
              <w:bottom w:val="single" w:sz="4" w:space="0" w:color="auto"/>
              <w:right w:val="single" w:sz="4" w:space="0" w:color="auto"/>
            </w:tcBorders>
          </w:tcPr>
          <w:p w:rsidR="00F16D1B" w:rsidRPr="003F7C7F" w:rsidRDefault="00F16D1B" w:rsidP="00781F20">
            <w:pPr>
              <w:rPr>
                <w:b/>
              </w:rPr>
            </w:pPr>
          </w:p>
        </w:tc>
      </w:tr>
      <w:tr w:rsidR="00F16D1B" w:rsidRPr="003F7C7F" w:rsidTr="00F16D1B">
        <w:tc>
          <w:tcPr>
            <w:tcW w:w="534" w:type="dxa"/>
            <w:tcBorders>
              <w:top w:val="single" w:sz="4" w:space="0" w:color="auto"/>
              <w:left w:val="single" w:sz="4" w:space="0" w:color="auto"/>
              <w:bottom w:val="single" w:sz="4" w:space="0" w:color="auto"/>
              <w:right w:val="single" w:sz="4" w:space="0" w:color="auto"/>
            </w:tcBorders>
          </w:tcPr>
          <w:p w:rsidR="00F16D1B" w:rsidRPr="003F7C7F" w:rsidRDefault="00F16D1B" w:rsidP="00781F20">
            <w:r w:rsidRPr="003F7C7F">
              <w:rPr>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F16D1B" w:rsidRPr="003F7C7F" w:rsidRDefault="00F16D1B" w:rsidP="00F16D1B">
            <w:pPr>
              <w:rPr>
                <w:b/>
              </w:rPr>
            </w:pPr>
            <w:r w:rsidRPr="003F7C7F">
              <w:rPr>
                <w:sz w:val="22"/>
                <w:szCs w:val="22"/>
              </w:rPr>
              <w:t>Место нахождения участника закупки (для юридического лица)</w:t>
            </w:r>
          </w:p>
        </w:tc>
        <w:tc>
          <w:tcPr>
            <w:tcW w:w="4678" w:type="dxa"/>
            <w:tcBorders>
              <w:top w:val="single" w:sz="4" w:space="0" w:color="auto"/>
              <w:left w:val="single" w:sz="4" w:space="0" w:color="auto"/>
              <w:bottom w:val="single" w:sz="4" w:space="0" w:color="auto"/>
              <w:right w:val="single" w:sz="4" w:space="0" w:color="auto"/>
            </w:tcBorders>
          </w:tcPr>
          <w:p w:rsidR="00F16D1B" w:rsidRPr="003F7C7F" w:rsidRDefault="00F16D1B" w:rsidP="00781F20">
            <w:pPr>
              <w:rPr>
                <w:b/>
              </w:rPr>
            </w:pPr>
          </w:p>
        </w:tc>
      </w:tr>
      <w:tr w:rsidR="00F16D1B" w:rsidRPr="003F7C7F" w:rsidTr="00F16D1B">
        <w:tc>
          <w:tcPr>
            <w:tcW w:w="534" w:type="dxa"/>
            <w:tcBorders>
              <w:top w:val="single" w:sz="4" w:space="0" w:color="auto"/>
              <w:left w:val="single" w:sz="4" w:space="0" w:color="auto"/>
              <w:bottom w:val="single" w:sz="4" w:space="0" w:color="auto"/>
              <w:right w:val="single" w:sz="4" w:space="0" w:color="auto"/>
            </w:tcBorders>
          </w:tcPr>
          <w:p w:rsidR="00F16D1B" w:rsidRPr="003F7C7F" w:rsidRDefault="00F16D1B" w:rsidP="00781F20">
            <w:r w:rsidRPr="003F7C7F">
              <w:rPr>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F16D1B" w:rsidRPr="003F7C7F" w:rsidRDefault="00F16D1B" w:rsidP="00781F20">
            <w:r w:rsidRPr="003F7C7F">
              <w:rPr>
                <w:sz w:val="22"/>
                <w:szCs w:val="22"/>
              </w:rPr>
              <w:t xml:space="preserve">Почтовый адрес участника закупки (для юридического лица) с указанием контактного телефона, </w:t>
            </w:r>
          </w:p>
          <w:p w:rsidR="00F16D1B" w:rsidRPr="003F7C7F" w:rsidRDefault="00F16D1B" w:rsidP="00781F20">
            <w:pPr>
              <w:rPr>
                <w:b/>
              </w:rPr>
            </w:pPr>
            <w:r w:rsidRPr="003F7C7F">
              <w:rPr>
                <w:sz w:val="22"/>
                <w:szCs w:val="22"/>
              </w:rPr>
              <w:t>адреса электронной почты</w:t>
            </w:r>
          </w:p>
        </w:tc>
        <w:tc>
          <w:tcPr>
            <w:tcW w:w="4678" w:type="dxa"/>
            <w:tcBorders>
              <w:top w:val="single" w:sz="4" w:space="0" w:color="auto"/>
              <w:left w:val="single" w:sz="4" w:space="0" w:color="auto"/>
              <w:bottom w:val="single" w:sz="4" w:space="0" w:color="auto"/>
              <w:right w:val="single" w:sz="4" w:space="0" w:color="auto"/>
            </w:tcBorders>
          </w:tcPr>
          <w:p w:rsidR="00F16D1B" w:rsidRPr="003F7C7F" w:rsidRDefault="00F16D1B" w:rsidP="00781F20">
            <w:pPr>
              <w:rPr>
                <w:b/>
              </w:rPr>
            </w:pPr>
          </w:p>
        </w:tc>
      </w:tr>
      <w:tr w:rsidR="00F16D1B" w:rsidRPr="003F7C7F" w:rsidTr="00F16D1B">
        <w:tc>
          <w:tcPr>
            <w:tcW w:w="534" w:type="dxa"/>
            <w:tcBorders>
              <w:top w:val="single" w:sz="4" w:space="0" w:color="auto"/>
              <w:left w:val="single" w:sz="4" w:space="0" w:color="auto"/>
              <w:bottom w:val="single" w:sz="4" w:space="0" w:color="auto"/>
              <w:right w:val="single" w:sz="4" w:space="0" w:color="auto"/>
            </w:tcBorders>
          </w:tcPr>
          <w:p w:rsidR="00F16D1B" w:rsidRPr="003F7C7F" w:rsidRDefault="00F16D1B" w:rsidP="00781F20">
            <w:r w:rsidRPr="003F7C7F">
              <w:rPr>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F16D1B" w:rsidRPr="003F7C7F" w:rsidRDefault="00F16D1B" w:rsidP="00781F20">
            <w:pPr>
              <w:rPr>
                <w:b/>
              </w:rPr>
            </w:pPr>
            <w:r w:rsidRPr="003F7C7F">
              <w:rPr>
                <w:sz w:val="22"/>
                <w:szCs w:val="22"/>
              </w:rPr>
              <w:t>Место жительства (для физического лица), с указанием контактного телефона</w:t>
            </w:r>
          </w:p>
        </w:tc>
        <w:tc>
          <w:tcPr>
            <w:tcW w:w="4678" w:type="dxa"/>
            <w:tcBorders>
              <w:top w:val="single" w:sz="4" w:space="0" w:color="auto"/>
              <w:left w:val="single" w:sz="4" w:space="0" w:color="auto"/>
              <w:bottom w:val="single" w:sz="4" w:space="0" w:color="auto"/>
              <w:right w:val="single" w:sz="4" w:space="0" w:color="auto"/>
            </w:tcBorders>
          </w:tcPr>
          <w:p w:rsidR="00F16D1B" w:rsidRPr="003F7C7F" w:rsidRDefault="00F16D1B" w:rsidP="00781F20">
            <w:pPr>
              <w:rPr>
                <w:b/>
              </w:rPr>
            </w:pPr>
          </w:p>
        </w:tc>
      </w:tr>
      <w:tr w:rsidR="00F16D1B" w:rsidRPr="003F7C7F" w:rsidTr="00F16D1B">
        <w:tc>
          <w:tcPr>
            <w:tcW w:w="534" w:type="dxa"/>
            <w:tcBorders>
              <w:top w:val="single" w:sz="4" w:space="0" w:color="auto"/>
              <w:left w:val="single" w:sz="4" w:space="0" w:color="auto"/>
              <w:bottom w:val="single" w:sz="4" w:space="0" w:color="auto"/>
              <w:right w:val="single" w:sz="4" w:space="0" w:color="auto"/>
            </w:tcBorders>
          </w:tcPr>
          <w:p w:rsidR="00F16D1B" w:rsidRPr="003F7C7F" w:rsidRDefault="00F16D1B" w:rsidP="00781F20">
            <w:r w:rsidRPr="003F7C7F">
              <w:rPr>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F16D1B" w:rsidRPr="003F7C7F" w:rsidRDefault="00F16D1B" w:rsidP="00781F20">
            <w:r w:rsidRPr="003F7C7F">
              <w:rPr>
                <w:sz w:val="22"/>
                <w:szCs w:val="22"/>
              </w:rPr>
              <w:t xml:space="preserve">Фамилия, имя, отчество (полностью) руководителя </w:t>
            </w:r>
          </w:p>
          <w:p w:rsidR="00F16D1B" w:rsidRPr="003F7C7F" w:rsidRDefault="00F16D1B" w:rsidP="00781F20">
            <w:r w:rsidRPr="003F7C7F">
              <w:rPr>
                <w:sz w:val="22"/>
                <w:szCs w:val="22"/>
              </w:rPr>
              <w:t>Наименование учредительного документа, на основании которого действует участник закупки</w:t>
            </w:r>
          </w:p>
          <w:p w:rsidR="00F16D1B" w:rsidRPr="003F7C7F" w:rsidRDefault="00F16D1B" w:rsidP="00781F20">
            <w:pPr>
              <w:rPr>
                <w:b/>
              </w:rPr>
            </w:pPr>
            <w:r w:rsidRPr="003F7C7F">
              <w:rPr>
                <w:sz w:val="22"/>
                <w:szCs w:val="22"/>
              </w:rPr>
              <w:t>ИНН, КПП, ОГРН, ОКПО участника</w:t>
            </w:r>
          </w:p>
        </w:tc>
        <w:tc>
          <w:tcPr>
            <w:tcW w:w="4678" w:type="dxa"/>
            <w:tcBorders>
              <w:top w:val="single" w:sz="4" w:space="0" w:color="auto"/>
              <w:left w:val="single" w:sz="4" w:space="0" w:color="auto"/>
              <w:bottom w:val="single" w:sz="4" w:space="0" w:color="auto"/>
              <w:right w:val="single" w:sz="4" w:space="0" w:color="auto"/>
            </w:tcBorders>
          </w:tcPr>
          <w:p w:rsidR="00F16D1B" w:rsidRPr="003F7C7F" w:rsidRDefault="00F16D1B" w:rsidP="00781F20">
            <w:pPr>
              <w:rPr>
                <w:b/>
              </w:rPr>
            </w:pPr>
          </w:p>
        </w:tc>
      </w:tr>
      <w:tr w:rsidR="00F16D1B" w:rsidRPr="003F7C7F" w:rsidTr="00F16D1B">
        <w:tc>
          <w:tcPr>
            <w:tcW w:w="534" w:type="dxa"/>
            <w:tcBorders>
              <w:top w:val="single" w:sz="4" w:space="0" w:color="auto"/>
              <w:left w:val="single" w:sz="4" w:space="0" w:color="auto"/>
              <w:bottom w:val="single" w:sz="4" w:space="0" w:color="auto"/>
              <w:right w:val="single" w:sz="4" w:space="0" w:color="auto"/>
            </w:tcBorders>
          </w:tcPr>
          <w:p w:rsidR="00F16D1B" w:rsidRPr="003F7C7F" w:rsidRDefault="00F16D1B" w:rsidP="00781F20">
            <w:r w:rsidRPr="003F7C7F">
              <w:rPr>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F16D1B" w:rsidRPr="003F7C7F" w:rsidRDefault="00F16D1B" w:rsidP="00F16D1B">
            <w:r w:rsidRPr="003F7C7F">
              <w:rPr>
                <w:sz w:val="22"/>
                <w:szCs w:val="22"/>
              </w:rPr>
              <w:t>Регистрационные данные:</w:t>
            </w:r>
          </w:p>
          <w:p w:rsidR="00F16D1B" w:rsidRPr="003F7C7F" w:rsidRDefault="00F16D1B" w:rsidP="00F16D1B">
            <w:r w:rsidRPr="003F7C7F">
              <w:rPr>
                <w:sz w:val="22"/>
                <w:szCs w:val="22"/>
              </w:rPr>
              <w:t>Дата, место и орган регистрации</w:t>
            </w:r>
          </w:p>
          <w:p w:rsidR="00F16D1B" w:rsidRPr="003F7C7F" w:rsidRDefault="00F16D1B" w:rsidP="00781F20">
            <w:r w:rsidRPr="003F7C7F">
              <w:rPr>
                <w:sz w:val="22"/>
                <w:szCs w:val="22"/>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F16D1B" w:rsidRPr="003F7C7F" w:rsidRDefault="00F16D1B" w:rsidP="00781F20">
            <w:pPr>
              <w:rPr>
                <w:b/>
              </w:rPr>
            </w:pPr>
          </w:p>
        </w:tc>
      </w:tr>
      <w:tr w:rsidR="00F16D1B" w:rsidRPr="003F7C7F" w:rsidTr="00F16D1B">
        <w:tc>
          <w:tcPr>
            <w:tcW w:w="534" w:type="dxa"/>
            <w:tcBorders>
              <w:top w:val="single" w:sz="4" w:space="0" w:color="auto"/>
              <w:left w:val="single" w:sz="4" w:space="0" w:color="auto"/>
              <w:bottom w:val="single" w:sz="4" w:space="0" w:color="auto"/>
              <w:right w:val="single" w:sz="4" w:space="0" w:color="auto"/>
            </w:tcBorders>
          </w:tcPr>
          <w:p w:rsidR="00F16D1B" w:rsidRPr="003F7C7F" w:rsidRDefault="00F16D1B" w:rsidP="00781F20">
            <w:pPr>
              <w:tabs>
                <w:tab w:val="left" w:pos="318"/>
              </w:tabs>
              <w:jc w:val="both"/>
            </w:pPr>
            <w:r w:rsidRPr="003F7C7F">
              <w:rPr>
                <w:sz w:val="22"/>
                <w:szCs w:val="22"/>
              </w:rPr>
              <w:t>7</w:t>
            </w:r>
          </w:p>
        </w:tc>
        <w:tc>
          <w:tcPr>
            <w:tcW w:w="4252" w:type="dxa"/>
            <w:tcBorders>
              <w:top w:val="single" w:sz="4" w:space="0" w:color="auto"/>
              <w:left w:val="single" w:sz="4" w:space="0" w:color="auto"/>
              <w:bottom w:val="single" w:sz="4" w:space="0" w:color="auto"/>
              <w:right w:val="single" w:sz="4" w:space="0" w:color="auto"/>
            </w:tcBorders>
          </w:tcPr>
          <w:p w:rsidR="00F16D1B" w:rsidRPr="003F7C7F" w:rsidRDefault="00F16D1B" w:rsidP="00781F20">
            <w:pPr>
              <w:tabs>
                <w:tab w:val="left" w:pos="318"/>
              </w:tabs>
              <w:jc w:val="both"/>
            </w:pPr>
            <w:r w:rsidRPr="003F7C7F">
              <w:rPr>
                <w:sz w:val="22"/>
                <w:szCs w:val="22"/>
              </w:rPr>
              <w:t xml:space="preserve">Банковские реквизиты </w:t>
            </w:r>
            <w:r w:rsidRPr="003F7C7F">
              <w:rPr>
                <w:i/>
                <w:sz w:val="22"/>
                <w:szCs w:val="22"/>
              </w:rPr>
              <w:t>(может быть несколько):</w:t>
            </w:r>
          </w:p>
          <w:p w:rsidR="00F16D1B" w:rsidRPr="003F7C7F" w:rsidRDefault="00F16D1B" w:rsidP="00781F20">
            <w:r w:rsidRPr="003F7C7F">
              <w:rPr>
                <w:sz w:val="22"/>
                <w:szCs w:val="22"/>
              </w:rPr>
              <w:t>Наименование обслуживающего банка</w:t>
            </w:r>
          </w:p>
          <w:p w:rsidR="00F16D1B" w:rsidRPr="003F7C7F" w:rsidRDefault="00F16D1B" w:rsidP="00781F20">
            <w:r w:rsidRPr="003F7C7F">
              <w:rPr>
                <w:sz w:val="22"/>
                <w:szCs w:val="22"/>
              </w:rPr>
              <w:t>Расчетный счет</w:t>
            </w:r>
          </w:p>
          <w:p w:rsidR="00F16D1B" w:rsidRPr="003F7C7F" w:rsidRDefault="00F16D1B" w:rsidP="00781F20">
            <w:r w:rsidRPr="003F7C7F">
              <w:rPr>
                <w:sz w:val="22"/>
                <w:szCs w:val="22"/>
              </w:rPr>
              <w:t>Корреспондентский счет</w:t>
            </w:r>
          </w:p>
          <w:p w:rsidR="00F16D1B" w:rsidRPr="003F7C7F" w:rsidRDefault="00F16D1B" w:rsidP="00781F20">
            <w:r w:rsidRPr="003F7C7F">
              <w:rPr>
                <w:sz w:val="22"/>
                <w:szCs w:val="22"/>
              </w:rPr>
              <w:t xml:space="preserve">БИК </w:t>
            </w:r>
          </w:p>
          <w:p w:rsidR="00F16D1B" w:rsidRPr="003F7C7F" w:rsidRDefault="00F16D1B" w:rsidP="00781F20">
            <w:r w:rsidRPr="003F7C7F">
              <w:rPr>
                <w:sz w:val="22"/>
                <w:szCs w:val="22"/>
              </w:rPr>
              <w:t>ИНН/КПП</w:t>
            </w:r>
          </w:p>
        </w:tc>
        <w:tc>
          <w:tcPr>
            <w:tcW w:w="4678" w:type="dxa"/>
            <w:tcBorders>
              <w:top w:val="single" w:sz="4" w:space="0" w:color="auto"/>
              <w:left w:val="single" w:sz="4" w:space="0" w:color="auto"/>
              <w:bottom w:val="single" w:sz="4" w:space="0" w:color="auto"/>
              <w:right w:val="single" w:sz="4" w:space="0" w:color="auto"/>
            </w:tcBorders>
          </w:tcPr>
          <w:p w:rsidR="00F16D1B" w:rsidRPr="003F7C7F" w:rsidRDefault="00F16D1B" w:rsidP="00781F20">
            <w:pPr>
              <w:rPr>
                <w:b/>
              </w:rPr>
            </w:pPr>
          </w:p>
        </w:tc>
      </w:tr>
      <w:tr w:rsidR="00B13D65" w:rsidRPr="003F7C7F" w:rsidTr="00F16D1B">
        <w:tc>
          <w:tcPr>
            <w:tcW w:w="534" w:type="dxa"/>
            <w:tcBorders>
              <w:top w:val="single" w:sz="4" w:space="0" w:color="auto"/>
              <w:left w:val="single" w:sz="4" w:space="0" w:color="auto"/>
              <w:bottom w:val="single" w:sz="4" w:space="0" w:color="auto"/>
              <w:right w:val="single" w:sz="4" w:space="0" w:color="auto"/>
            </w:tcBorders>
          </w:tcPr>
          <w:p w:rsidR="00B13D65" w:rsidRPr="003F7C7F" w:rsidRDefault="00B13D65" w:rsidP="00781F20">
            <w:pPr>
              <w:tabs>
                <w:tab w:val="left" w:pos="318"/>
              </w:tabs>
              <w:jc w:val="both"/>
            </w:pPr>
            <w:r>
              <w:rPr>
                <w:sz w:val="22"/>
                <w:szCs w:val="22"/>
              </w:rPr>
              <w:t>8</w:t>
            </w:r>
          </w:p>
        </w:tc>
        <w:tc>
          <w:tcPr>
            <w:tcW w:w="4252" w:type="dxa"/>
            <w:tcBorders>
              <w:top w:val="single" w:sz="4" w:space="0" w:color="auto"/>
              <w:left w:val="single" w:sz="4" w:space="0" w:color="auto"/>
              <w:bottom w:val="single" w:sz="4" w:space="0" w:color="auto"/>
              <w:right w:val="single" w:sz="4" w:space="0" w:color="auto"/>
            </w:tcBorders>
          </w:tcPr>
          <w:p w:rsidR="00B13D65" w:rsidRPr="00B13D65" w:rsidRDefault="00B13D65" w:rsidP="00B13D65">
            <w:pPr>
              <w:tabs>
                <w:tab w:val="left" w:pos="318"/>
              </w:tabs>
              <w:jc w:val="both"/>
            </w:pPr>
            <w:r w:rsidRPr="003F7C7F">
              <w:rPr>
                <w:sz w:val="22"/>
                <w:szCs w:val="22"/>
              </w:rPr>
              <w:t xml:space="preserve">Банковские реквизиты </w:t>
            </w:r>
            <w:r w:rsidRPr="00B13D65">
              <w:rPr>
                <w:sz w:val="22"/>
                <w:szCs w:val="22"/>
              </w:rPr>
              <w:t>для возврата суммы обеспечения заявки</w:t>
            </w:r>
            <w:r w:rsidR="006C7461">
              <w:rPr>
                <w:sz w:val="22"/>
                <w:szCs w:val="22"/>
              </w:rPr>
              <w:t xml:space="preserve"> (если обеспечение установлено информационной картой закупки)</w:t>
            </w:r>
          </w:p>
          <w:p w:rsidR="00B13D65" w:rsidRPr="00B13D65" w:rsidRDefault="00B13D65" w:rsidP="00B13D65">
            <w:r w:rsidRPr="003F7C7F">
              <w:rPr>
                <w:sz w:val="22"/>
                <w:szCs w:val="22"/>
              </w:rPr>
              <w:t>Наименование обслуживающего банка</w:t>
            </w:r>
          </w:p>
          <w:p w:rsidR="00B13D65" w:rsidRPr="00B13D65" w:rsidRDefault="00B13D65" w:rsidP="00B13D65">
            <w:r w:rsidRPr="003F7C7F">
              <w:rPr>
                <w:sz w:val="22"/>
                <w:szCs w:val="22"/>
              </w:rPr>
              <w:t>Расчетный счет</w:t>
            </w:r>
          </w:p>
          <w:p w:rsidR="00B13D65" w:rsidRPr="00B13D65" w:rsidRDefault="00B13D65" w:rsidP="00B13D65">
            <w:r w:rsidRPr="003F7C7F">
              <w:rPr>
                <w:sz w:val="22"/>
                <w:szCs w:val="22"/>
              </w:rPr>
              <w:t>Корреспондентский счет</w:t>
            </w:r>
          </w:p>
          <w:p w:rsidR="00B13D65" w:rsidRPr="00B13D65" w:rsidRDefault="00B13D65" w:rsidP="00B13D65">
            <w:r w:rsidRPr="003F7C7F">
              <w:rPr>
                <w:sz w:val="22"/>
                <w:szCs w:val="22"/>
              </w:rPr>
              <w:t xml:space="preserve">БИК </w:t>
            </w:r>
          </w:p>
          <w:p w:rsidR="00B13D65" w:rsidRPr="003F7C7F" w:rsidRDefault="00B13D65" w:rsidP="00B13D65">
            <w:pPr>
              <w:tabs>
                <w:tab w:val="left" w:pos="318"/>
              </w:tabs>
              <w:jc w:val="both"/>
            </w:pPr>
            <w:r w:rsidRPr="003F7C7F">
              <w:rPr>
                <w:sz w:val="22"/>
                <w:szCs w:val="22"/>
              </w:rPr>
              <w:t>ИНН/КПП</w:t>
            </w:r>
          </w:p>
        </w:tc>
        <w:tc>
          <w:tcPr>
            <w:tcW w:w="4678" w:type="dxa"/>
            <w:tcBorders>
              <w:top w:val="single" w:sz="4" w:space="0" w:color="auto"/>
              <w:left w:val="single" w:sz="4" w:space="0" w:color="auto"/>
              <w:bottom w:val="single" w:sz="4" w:space="0" w:color="auto"/>
              <w:right w:val="single" w:sz="4" w:space="0" w:color="auto"/>
            </w:tcBorders>
          </w:tcPr>
          <w:p w:rsidR="00B13D65" w:rsidRPr="003F7C7F" w:rsidRDefault="00B13D65" w:rsidP="00781F20">
            <w:pPr>
              <w:rPr>
                <w:b/>
              </w:rPr>
            </w:pPr>
          </w:p>
        </w:tc>
      </w:tr>
    </w:tbl>
    <w:p w:rsidR="00962DCF" w:rsidRPr="003F7C7F" w:rsidRDefault="00962DCF" w:rsidP="00962DCF">
      <w:pPr>
        <w:pStyle w:val="ab"/>
        <w:spacing w:after="270" w:afterAutospacing="0" w:line="240" w:lineRule="atLeast"/>
        <w:rPr>
          <w:sz w:val="22"/>
          <w:szCs w:val="22"/>
        </w:rPr>
      </w:pPr>
    </w:p>
    <w:p w:rsidR="00962DCF" w:rsidRPr="003F7C7F" w:rsidRDefault="00962DCF" w:rsidP="00962DCF">
      <w:pPr>
        <w:pStyle w:val="ab"/>
        <w:spacing w:after="0" w:afterAutospacing="0"/>
        <w:rPr>
          <w:sz w:val="22"/>
          <w:szCs w:val="22"/>
        </w:rPr>
      </w:pPr>
      <w:r w:rsidRPr="003F7C7F">
        <w:rPr>
          <w:sz w:val="22"/>
          <w:szCs w:val="22"/>
        </w:rPr>
        <w:t>______________                            ________________                   ______________________</w:t>
      </w:r>
    </w:p>
    <w:p w:rsidR="00962DCF" w:rsidRPr="003F7C7F" w:rsidRDefault="00962DCF" w:rsidP="00962DCF">
      <w:pPr>
        <w:rPr>
          <w:sz w:val="22"/>
          <w:szCs w:val="22"/>
        </w:rPr>
      </w:pPr>
      <w:r w:rsidRPr="003F7C7F">
        <w:rPr>
          <w:sz w:val="22"/>
          <w:szCs w:val="22"/>
        </w:rPr>
        <w:t xml:space="preserve">   должность                                          подпись                                фамилия, имя, отчество</w:t>
      </w:r>
    </w:p>
    <w:p w:rsidR="00962DCF" w:rsidRPr="003F7C7F" w:rsidRDefault="00962DCF" w:rsidP="00962DCF">
      <w:pPr>
        <w:rPr>
          <w:sz w:val="22"/>
          <w:szCs w:val="22"/>
        </w:rPr>
      </w:pPr>
      <w:r w:rsidRPr="003F7C7F">
        <w:rPr>
          <w:sz w:val="22"/>
          <w:szCs w:val="22"/>
        </w:rPr>
        <w:t xml:space="preserve">                                                                                                                        (полностью)</w:t>
      </w:r>
    </w:p>
    <w:p w:rsidR="00962DCF" w:rsidRPr="003F7C7F" w:rsidRDefault="00962DCF" w:rsidP="00962DCF">
      <w:pPr>
        <w:pStyle w:val="ab"/>
        <w:spacing w:after="0" w:afterAutospacing="0"/>
        <w:rPr>
          <w:sz w:val="22"/>
          <w:szCs w:val="22"/>
        </w:rPr>
      </w:pPr>
      <w:r w:rsidRPr="003F7C7F">
        <w:rPr>
          <w:sz w:val="22"/>
          <w:szCs w:val="22"/>
          <w:vertAlign w:val="superscript"/>
        </w:rPr>
        <w:t>М.П.</w:t>
      </w:r>
    </w:p>
    <w:p w:rsidR="00962DCF" w:rsidRPr="003F7C7F" w:rsidRDefault="00962DCF" w:rsidP="00962DCF">
      <w:pPr>
        <w:pStyle w:val="ab"/>
        <w:spacing w:after="270" w:afterAutospacing="0" w:line="240" w:lineRule="atLeast"/>
        <w:rPr>
          <w:sz w:val="22"/>
          <w:szCs w:val="22"/>
        </w:rPr>
      </w:pPr>
    </w:p>
    <w:p w:rsidR="00962DCF" w:rsidRPr="003F7C7F" w:rsidRDefault="00962DCF" w:rsidP="00962DCF">
      <w:pPr>
        <w:spacing w:after="200" w:line="276" w:lineRule="auto"/>
        <w:rPr>
          <w:sz w:val="22"/>
          <w:szCs w:val="22"/>
        </w:rPr>
      </w:pPr>
      <w:r w:rsidRPr="003F7C7F">
        <w:rPr>
          <w:sz w:val="22"/>
          <w:szCs w:val="22"/>
        </w:rPr>
        <w:br w:type="page"/>
      </w:r>
    </w:p>
    <w:p w:rsidR="00962DCF" w:rsidRPr="003F7C7F" w:rsidRDefault="00962DCF" w:rsidP="00962DCF">
      <w:pPr>
        <w:keepNext/>
        <w:keepLines/>
        <w:jc w:val="center"/>
        <w:outlineLvl w:val="0"/>
        <w:rPr>
          <w:b/>
          <w:bCs/>
          <w:sz w:val="22"/>
          <w:szCs w:val="22"/>
        </w:rPr>
      </w:pPr>
      <w:r w:rsidRPr="003F7C7F">
        <w:rPr>
          <w:b/>
          <w:bCs/>
          <w:sz w:val="22"/>
          <w:szCs w:val="22"/>
        </w:rPr>
        <w:lastRenderedPageBreak/>
        <w:t xml:space="preserve">3.3. ФОРМА ЗАПРОСА О ПРЕДОСТАВЛЕНИИ РАЗЪЯСНЕНИЙ ПОЛОЖЕНИЙ </w:t>
      </w:r>
    </w:p>
    <w:p w:rsidR="00962DCF" w:rsidRPr="003F7C7F" w:rsidRDefault="00962DCF" w:rsidP="00962DCF">
      <w:pPr>
        <w:keepNext/>
        <w:keepLines/>
        <w:jc w:val="center"/>
        <w:outlineLvl w:val="0"/>
        <w:rPr>
          <w:b/>
          <w:bCs/>
          <w:sz w:val="22"/>
          <w:szCs w:val="22"/>
        </w:rPr>
      </w:pPr>
      <w:r w:rsidRPr="003F7C7F">
        <w:rPr>
          <w:b/>
          <w:bCs/>
          <w:sz w:val="22"/>
          <w:szCs w:val="22"/>
        </w:rPr>
        <w:t>ЗАКУПОЧНОЙ ДОКУМЕНТАЦИИ</w:t>
      </w:r>
    </w:p>
    <w:p w:rsidR="00962DCF" w:rsidRPr="003F7C7F" w:rsidRDefault="00962DCF" w:rsidP="00962DCF">
      <w:pPr>
        <w:keepNext/>
        <w:keepLines/>
        <w:ind w:firstLine="709"/>
        <w:jc w:val="both"/>
        <w:outlineLvl w:val="0"/>
        <w:rPr>
          <w:b/>
          <w:bCs/>
          <w:sz w:val="22"/>
          <w:szCs w:val="22"/>
        </w:rPr>
      </w:pPr>
    </w:p>
    <w:p w:rsidR="00962DCF" w:rsidRPr="003F7C7F" w:rsidRDefault="00962DCF" w:rsidP="00962DCF">
      <w:pPr>
        <w:ind w:left="5220"/>
        <w:rPr>
          <w:b/>
          <w:sz w:val="22"/>
          <w:szCs w:val="22"/>
        </w:rPr>
      </w:pPr>
    </w:p>
    <w:p w:rsidR="00962DCF" w:rsidRPr="003F7C7F" w:rsidRDefault="00962DCF" w:rsidP="00962DCF">
      <w:pPr>
        <w:ind w:left="5220"/>
        <w:rPr>
          <w:sz w:val="22"/>
          <w:szCs w:val="22"/>
        </w:rPr>
      </w:pPr>
    </w:p>
    <w:p w:rsidR="00962DCF" w:rsidRPr="003F7C7F" w:rsidRDefault="00962DCF" w:rsidP="00962DCF">
      <w:pPr>
        <w:ind w:left="5220"/>
        <w:jc w:val="right"/>
        <w:rPr>
          <w:sz w:val="22"/>
          <w:szCs w:val="22"/>
        </w:rPr>
      </w:pPr>
      <w:r w:rsidRPr="003F7C7F">
        <w:rPr>
          <w:sz w:val="22"/>
          <w:szCs w:val="22"/>
        </w:rPr>
        <w:t xml:space="preserve">                    </w:t>
      </w:r>
      <w:r w:rsidR="006F3996" w:rsidRPr="003F7C7F">
        <w:rPr>
          <w:sz w:val="22"/>
          <w:szCs w:val="22"/>
        </w:rPr>
        <w:t>Д</w:t>
      </w:r>
      <w:r w:rsidRPr="003F7C7F">
        <w:rPr>
          <w:sz w:val="22"/>
          <w:szCs w:val="22"/>
        </w:rPr>
        <w:t xml:space="preserve">иректору </w:t>
      </w:r>
    </w:p>
    <w:p w:rsidR="00962DCF" w:rsidRPr="003F7C7F" w:rsidRDefault="00962DCF" w:rsidP="00962DCF">
      <w:pPr>
        <w:ind w:left="5220"/>
        <w:jc w:val="right"/>
        <w:rPr>
          <w:sz w:val="22"/>
          <w:szCs w:val="22"/>
        </w:rPr>
      </w:pPr>
      <w:r w:rsidRPr="003F7C7F">
        <w:rPr>
          <w:sz w:val="22"/>
          <w:szCs w:val="22"/>
        </w:rPr>
        <w:t>ООО «</w:t>
      </w:r>
      <w:r w:rsidR="006F3996" w:rsidRPr="003F7C7F">
        <w:rPr>
          <w:sz w:val="22"/>
          <w:szCs w:val="22"/>
        </w:rPr>
        <w:t>Компания «РИФЕЙ</w:t>
      </w:r>
      <w:r w:rsidRPr="003F7C7F">
        <w:rPr>
          <w:sz w:val="22"/>
          <w:szCs w:val="22"/>
        </w:rPr>
        <w:t xml:space="preserve">» </w:t>
      </w:r>
    </w:p>
    <w:p w:rsidR="00962DCF" w:rsidRPr="003F7C7F" w:rsidRDefault="00962DCF" w:rsidP="00962DCF">
      <w:pPr>
        <w:snapToGrid w:val="0"/>
        <w:jc w:val="both"/>
        <w:rPr>
          <w:sz w:val="22"/>
          <w:szCs w:val="22"/>
        </w:rPr>
      </w:pPr>
    </w:p>
    <w:p w:rsidR="00962DCF" w:rsidRPr="003F7C7F" w:rsidRDefault="00962DCF" w:rsidP="00962DCF">
      <w:pPr>
        <w:snapToGrid w:val="0"/>
        <w:ind w:firstLine="709"/>
        <w:jc w:val="both"/>
        <w:rPr>
          <w:sz w:val="22"/>
          <w:szCs w:val="22"/>
        </w:rPr>
      </w:pPr>
      <w:r w:rsidRPr="003F7C7F">
        <w:rPr>
          <w:sz w:val="22"/>
          <w:szCs w:val="22"/>
        </w:rPr>
        <w:t xml:space="preserve">О предоставлении разъяснений </w:t>
      </w:r>
    </w:p>
    <w:p w:rsidR="00962DCF" w:rsidRPr="003F7C7F" w:rsidRDefault="00962DCF" w:rsidP="00962DCF">
      <w:pPr>
        <w:snapToGrid w:val="0"/>
        <w:ind w:firstLine="709"/>
        <w:jc w:val="both"/>
        <w:rPr>
          <w:sz w:val="22"/>
          <w:szCs w:val="22"/>
        </w:rPr>
      </w:pPr>
      <w:r w:rsidRPr="003F7C7F">
        <w:rPr>
          <w:sz w:val="22"/>
          <w:szCs w:val="22"/>
        </w:rPr>
        <w:t>положений закупочной документации</w:t>
      </w:r>
    </w:p>
    <w:p w:rsidR="00962DCF" w:rsidRPr="003F7C7F" w:rsidRDefault="00962DCF" w:rsidP="00962DCF">
      <w:pPr>
        <w:snapToGrid w:val="0"/>
        <w:ind w:firstLine="709"/>
        <w:jc w:val="both"/>
        <w:rPr>
          <w:sz w:val="22"/>
          <w:szCs w:val="22"/>
        </w:rPr>
      </w:pPr>
    </w:p>
    <w:p w:rsidR="00962DCF" w:rsidRPr="003F7C7F" w:rsidRDefault="00962DCF" w:rsidP="00962DCF">
      <w:pPr>
        <w:snapToGrid w:val="0"/>
        <w:rPr>
          <w:b/>
          <w:sz w:val="22"/>
          <w:szCs w:val="22"/>
        </w:rPr>
      </w:pPr>
    </w:p>
    <w:p w:rsidR="002F672F" w:rsidRPr="003F7C7F" w:rsidRDefault="00962DCF" w:rsidP="00EA6F20">
      <w:pPr>
        <w:ind w:firstLine="708"/>
        <w:jc w:val="both"/>
        <w:rPr>
          <w:sz w:val="22"/>
          <w:szCs w:val="22"/>
        </w:rPr>
      </w:pPr>
      <w:r w:rsidRPr="003F7C7F">
        <w:rPr>
          <w:sz w:val="22"/>
          <w:szCs w:val="22"/>
        </w:rPr>
        <w:t>Просим разъяснить следующие положения закупочной док</w:t>
      </w:r>
      <w:r w:rsidR="002F672F" w:rsidRPr="003F7C7F">
        <w:rPr>
          <w:sz w:val="22"/>
          <w:szCs w:val="22"/>
        </w:rPr>
        <w:t>ументации:</w:t>
      </w:r>
    </w:p>
    <w:p w:rsidR="002F672F" w:rsidRPr="003F7C7F" w:rsidRDefault="002F672F" w:rsidP="00EA6F20">
      <w:pPr>
        <w:ind w:firstLine="708"/>
        <w:jc w:val="both"/>
        <w:rPr>
          <w:sz w:val="22"/>
          <w:szCs w:val="22"/>
        </w:rPr>
      </w:pPr>
    </w:p>
    <w:p w:rsidR="006C7461" w:rsidRDefault="003850E7" w:rsidP="006C7461">
      <w:pPr>
        <w:jc w:val="center"/>
        <w:rPr>
          <w:b/>
          <w:sz w:val="22"/>
          <w:szCs w:val="22"/>
        </w:rPr>
      </w:pPr>
      <w:r w:rsidRPr="005B14D3">
        <w:rPr>
          <w:b/>
          <w:sz w:val="22"/>
          <w:szCs w:val="22"/>
        </w:rPr>
        <w:t>по открытому запросу предложений №</w:t>
      </w:r>
      <w:r w:rsidR="005E3887">
        <w:rPr>
          <w:b/>
          <w:sz w:val="22"/>
          <w:szCs w:val="22"/>
        </w:rPr>
        <w:t xml:space="preserve"> 3</w:t>
      </w:r>
      <w:r w:rsidRPr="005B14D3">
        <w:rPr>
          <w:b/>
          <w:sz w:val="22"/>
          <w:szCs w:val="22"/>
        </w:rPr>
        <w:t>/201</w:t>
      </w:r>
      <w:r>
        <w:rPr>
          <w:b/>
          <w:sz w:val="22"/>
          <w:szCs w:val="22"/>
        </w:rPr>
        <w:t>8</w:t>
      </w:r>
      <w:r w:rsidRPr="005B14D3">
        <w:rPr>
          <w:b/>
          <w:sz w:val="22"/>
          <w:szCs w:val="22"/>
        </w:rPr>
        <w:t xml:space="preserve"> </w:t>
      </w:r>
      <w:r w:rsidRPr="008E1E4E">
        <w:rPr>
          <w:b/>
          <w:sz w:val="22"/>
          <w:szCs w:val="22"/>
        </w:rPr>
        <w:t xml:space="preserve">на право заключения </w:t>
      </w:r>
      <w:proofErr w:type="gramStart"/>
      <w:r w:rsidRPr="008E1E4E">
        <w:rPr>
          <w:b/>
          <w:sz w:val="22"/>
          <w:szCs w:val="22"/>
        </w:rPr>
        <w:t>договора</w:t>
      </w:r>
      <w:proofErr w:type="gramEnd"/>
      <w:r w:rsidRPr="008E1E4E">
        <w:rPr>
          <w:b/>
          <w:sz w:val="22"/>
          <w:szCs w:val="22"/>
        </w:rPr>
        <w:t xml:space="preserve"> на оказание финансовых услуг по предоставлению безотзывной банковской гарантии в целях обеспечения исполнения обязательств по соглашению об организации деятельности по обращению с твердыми коммунальными отходами </w:t>
      </w:r>
      <w:r w:rsidRPr="00B850A3">
        <w:rPr>
          <w:b/>
        </w:rPr>
        <w:t>с зоной деятельности в Северном административно-производственном объединении (АПО-1)</w:t>
      </w:r>
    </w:p>
    <w:p w:rsidR="00EC6111" w:rsidRPr="003F7C7F" w:rsidRDefault="00EC6111" w:rsidP="00EC6111">
      <w:pPr>
        <w:ind w:firstLine="567"/>
        <w:jc w:val="center"/>
        <w:rPr>
          <w:b/>
          <w:sz w:val="22"/>
          <w:szCs w:val="22"/>
        </w:rPr>
      </w:pPr>
    </w:p>
    <w:tbl>
      <w:tblPr>
        <w:tblW w:w="0" w:type="auto"/>
        <w:jc w:val="center"/>
        <w:tblLayout w:type="fixed"/>
        <w:tblCellMar>
          <w:left w:w="40" w:type="dxa"/>
          <w:right w:w="40" w:type="dxa"/>
        </w:tblCellMar>
        <w:tblLook w:val="04A0"/>
      </w:tblPr>
      <w:tblGrid>
        <w:gridCol w:w="843"/>
        <w:gridCol w:w="4066"/>
        <w:gridCol w:w="4155"/>
      </w:tblGrid>
      <w:tr w:rsidR="00962DCF" w:rsidRPr="003F7C7F" w:rsidTr="00781F20">
        <w:trPr>
          <w:trHeight w:hRule="exact" w:val="1772"/>
          <w:jc w:val="center"/>
        </w:trPr>
        <w:tc>
          <w:tcPr>
            <w:tcW w:w="843" w:type="dxa"/>
            <w:tcBorders>
              <w:top w:val="single" w:sz="6" w:space="0" w:color="auto"/>
              <w:left w:val="single" w:sz="6" w:space="0" w:color="auto"/>
              <w:bottom w:val="single" w:sz="6" w:space="0" w:color="auto"/>
              <w:right w:val="single" w:sz="6" w:space="0" w:color="auto"/>
            </w:tcBorders>
            <w:vAlign w:val="center"/>
          </w:tcPr>
          <w:p w:rsidR="00962DCF" w:rsidRPr="003F7C7F" w:rsidRDefault="00962DCF" w:rsidP="00781F20">
            <w:pPr>
              <w:snapToGrid w:val="0"/>
              <w:jc w:val="center"/>
            </w:pPr>
            <w:r w:rsidRPr="003F7C7F">
              <w:rPr>
                <w:sz w:val="22"/>
                <w:szCs w:val="22"/>
              </w:rPr>
              <w:t>№</w:t>
            </w:r>
          </w:p>
          <w:p w:rsidR="00962DCF" w:rsidRPr="003F7C7F" w:rsidRDefault="00962DCF" w:rsidP="00781F20">
            <w:pPr>
              <w:snapToGrid w:val="0"/>
              <w:jc w:val="center"/>
            </w:pPr>
            <w:r w:rsidRPr="003F7C7F">
              <w:rPr>
                <w:sz w:val="22"/>
                <w:szCs w:val="22"/>
              </w:rPr>
              <w:t>п/п</w:t>
            </w:r>
          </w:p>
        </w:tc>
        <w:tc>
          <w:tcPr>
            <w:tcW w:w="4066" w:type="dxa"/>
            <w:tcBorders>
              <w:top w:val="single" w:sz="6" w:space="0" w:color="auto"/>
              <w:left w:val="single" w:sz="6" w:space="0" w:color="auto"/>
              <w:bottom w:val="single" w:sz="6" w:space="0" w:color="auto"/>
              <w:right w:val="single" w:sz="6" w:space="0" w:color="auto"/>
            </w:tcBorders>
            <w:vAlign w:val="center"/>
          </w:tcPr>
          <w:p w:rsidR="00962DCF" w:rsidRPr="003F7C7F" w:rsidRDefault="00962DCF" w:rsidP="00781F20">
            <w:pPr>
              <w:snapToGrid w:val="0"/>
              <w:jc w:val="center"/>
            </w:pPr>
            <w:r w:rsidRPr="003F7C7F">
              <w:rPr>
                <w:sz w:val="22"/>
                <w:szCs w:val="22"/>
              </w:rPr>
              <w:t>Раздел закупочной документации</w:t>
            </w:r>
          </w:p>
        </w:tc>
        <w:tc>
          <w:tcPr>
            <w:tcW w:w="4155" w:type="dxa"/>
            <w:tcBorders>
              <w:top w:val="single" w:sz="6" w:space="0" w:color="auto"/>
              <w:left w:val="single" w:sz="6" w:space="0" w:color="auto"/>
              <w:bottom w:val="single" w:sz="6" w:space="0" w:color="auto"/>
              <w:right w:val="single" w:sz="6" w:space="0" w:color="auto"/>
            </w:tcBorders>
            <w:vAlign w:val="center"/>
          </w:tcPr>
          <w:p w:rsidR="00962DCF" w:rsidRPr="003F7C7F" w:rsidRDefault="00962DCF" w:rsidP="00781F20">
            <w:pPr>
              <w:snapToGrid w:val="0"/>
              <w:jc w:val="center"/>
            </w:pPr>
            <w:r w:rsidRPr="003F7C7F">
              <w:rPr>
                <w:sz w:val="22"/>
                <w:szCs w:val="22"/>
              </w:rPr>
              <w:t xml:space="preserve">Содержание запроса на разъяснение положений закупочной документации </w:t>
            </w:r>
          </w:p>
        </w:tc>
      </w:tr>
      <w:tr w:rsidR="00962DCF" w:rsidRPr="003F7C7F" w:rsidTr="00781F20">
        <w:trPr>
          <w:trHeight w:val="295"/>
          <w:jc w:val="center"/>
        </w:trPr>
        <w:tc>
          <w:tcPr>
            <w:tcW w:w="843" w:type="dxa"/>
            <w:tcBorders>
              <w:top w:val="single" w:sz="6" w:space="0" w:color="auto"/>
              <w:left w:val="single" w:sz="6" w:space="0" w:color="auto"/>
              <w:bottom w:val="single" w:sz="6" w:space="0" w:color="auto"/>
              <w:right w:val="single" w:sz="6" w:space="0" w:color="auto"/>
            </w:tcBorders>
          </w:tcPr>
          <w:p w:rsidR="00962DCF" w:rsidRPr="003F7C7F" w:rsidRDefault="00962DCF" w:rsidP="00781F20">
            <w:pPr>
              <w:snapToGrid w:val="0"/>
              <w:jc w:val="both"/>
            </w:pPr>
          </w:p>
          <w:p w:rsidR="00962DCF" w:rsidRPr="003F7C7F" w:rsidRDefault="00962DCF" w:rsidP="00781F20">
            <w:pPr>
              <w:snapToGrid w:val="0"/>
              <w:jc w:val="both"/>
            </w:pPr>
          </w:p>
        </w:tc>
        <w:tc>
          <w:tcPr>
            <w:tcW w:w="4066" w:type="dxa"/>
            <w:tcBorders>
              <w:top w:val="single" w:sz="6" w:space="0" w:color="auto"/>
              <w:left w:val="single" w:sz="6" w:space="0" w:color="auto"/>
              <w:bottom w:val="single" w:sz="6" w:space="0" w:color="auto"/>
              <w:right w:val="single" w:sz="6" w:space="0" w:color="auto"/>
            </w:tcBorders>
          </w:tcPr>
          <w:p w:rsidR="00962DCF" w:rsidRPr="003F7C7F" w:rsidRDefault="00962DCF" w:rsidP="00781F20">
            <w:pPr>
              <w:snapToGrid w:val="0"/>
              <w:jc w:val="both"/>
            </w:pPr>
          </w:p>
        </w:tc>
        <w:tc>
          <w:tcPr>
            <w:tcW w:w="4155" w:type="dxa"/>
            <w:tcBorders>
              <w:top w:val="single" w:sz="6" w:space="0" w:color="auto"/>
              <w:left w:val="single" w:sz="6" w:space="0" w:color="auto"/>
              <w:bottom w:val="single" w:sz="6" w:space="0" w:color="auto"/>
              <w:right w:val="single" w:sz="6" w:space="0" w:color="auto"/>
            </w:tcBorders>
          </w:tcPr>
          <w:p w:rsidR="00962DCF" w:rsidRPr="003F7C7F" w:rsidRDefault="00962DCF" w:rsidP="00781F20">
            <w:pPr>
              <w:snapToGrid w:val="0"/>
              <w:ind w:right="-1040"/>
              <w:jc w:val="both"/>
            </w:pPr>
          </w:p>
          <w:p w:rsidR="00962DCF" w:rsidRPr="003F7C7F" w:rsidRDefault="00962DCF" w:rsidP="00781F20">
            <w:pPr>
              <w:snapToGrid w:val="0"/>
              <w:jc w:val="both"/>
            </w:pPr>
          </w:p>
        </w:tc>
      </w:tr>
      <w:tr w:rsidR="00962DCF" w:rsidRPr="003F7C7F" w:rsidTr="00781F20">
        <w:trPr>
          <w:trHeight w:val="570"/>
          <w:jc w:val="center"/>
        </w:trPr>
        <w:tc>
          <w:tcPr>
            <w:tcW w:w="843" w:type="dxa"/>
            <w:tcBorders>
              <w:top w:val="single" w:sz="6" w:space="0" w:color="auto"/>
              <w:left w:val="single" w:sz="6" w:space="0" w:color="auto"/>
              <w:bottom w:val="single" w:sz="6" w:space="0" w:color="auto"/>
              <w:right w:val="single" w:sz="6" w:space="0" w:color="auto"/>
            </w:tcBorders>
          </w:tcPr>
          <w:p w:rsidR="00962DCF" w:rsidRPr="003F7C7F" w:rsidRDefault="00962DCF" w:rsidP="00781F20">
            <w:pPr>
              <w:snapToGrid w:val="0"/>
              <w:ind w:firstLine="709"/>
              <w:jc w:val="both"/>
            </w:pPr>
          </w:p>
          <w:p w:rsidR="00962DCF" w:rsidRPr="003F7C7F" w:rsidRDefault="00962DCF" w:rsidP="00781F20">
            <w:pPr>
              <w:snapToGrid w:val="0"/>
              <w:ind w:firstLine="709"/>
              <w:jc w:val="both"/>
            </w:pPr>
          </w:p>
        </w:tc>
        <w:tc>
          <w:tcPr>
            <w:tcW w:w="4066" w:type="dxa"/>
            <w:tcBorders>
              <w:top w:val="single" w:sz="6" w:space="0" w:color="auto"/>
              <w:left w:val="single" w:sz="6" w:space="0" w:color="auto"/>
              <w:bottom w:val="single" w:sz="6" w:space="0" w:color="auto"/>
              <w:right w:val="single" w:sz="6" w:space="0" w:color="auto"/>
            </w:tcBorders>
          </w:tcPr>
          <w:p w:rsidR="00962DCF" w:rsidRPr="003F7C7F" w:rsidRDefault="00962DCF" w:rsidP="00781F20">
            <w:pPr>
              <w:snapToGrid w:val="0"/>
              <w:ind w:firstLine="709"/>
              <w:jc w:val="both"/>
            </w:pPr>
          </w:p>
          <w:p w:rsidR="00962DCF" w:rsidRPr="003F7C7F" w:rsidRDefault="00962DCF" w:rsidP="00781F20">
            <w:pPr>
              <w:snapToGrid w:val="0"/>
              <w:ind w:firstLine="709"/>
              <w:jc w:val="both"/>
            </w:pPr>
          </w:p>
        </w:tc>
        <w:tc>
          <w:tcPr>
            <w:tcW w:w="4155" w:type="dxa"/>
            <w:tcBorders>
              <w:top w:val="single" w:sz="6" w:space="0" w:color="auto"/>
              <w:left w:val="single" w:sz="6" w:space="0" w:color="auto"/>
              <w:bottom w:val="single" w:sz="6" w:space="0" w:color="auto"/>
              <w:right w:val="single" w:sz="6" w:space="0" w:color="auto"/>
            </w:tcBorders>
          </w:tcPr>
          <w:p w:rsidR="00962DCF" w:rsidRPr="003F7C7F" w:rsidRDefault="00962DCF" w:rsidP="00781F20">
            <w:pPr>
              <w:snapToGrid w:val="0"/>
              <w:ind w:firstLine="709"/>
              <w:jc w:val="both"/>
            </w:pPr>
          </w:p>
          <w:p w:rsidR="00962DCF" w:rsidRPr="003F7C7F" w:rsidRDefault="00962DCF" w:rsidP="00781F20">
            <w:pPr>
              <w:snapToGrid w:val="0"/>
              <w:ind w:firstLine="709"/>
              <w:jc w:val="both"/>
            </w:pPr>
          </w:p>
        </w:tc>
      </w:tr>
      <w:tr w:rsidR="00962DCF" w:rsidRPr="003F7C7F" w:rsidTr="00781F20">
        <w:trPr>
          <w:trHeight w:val="295"/>
          <w:jc w:val="center"/>
        </w:trPr>
        <w:tc>
          <w:tcPr>
            <w:tcW w:w="843" w:type="dxa"/>
            <w:tcBorders>
              <w:top w:val="single" w:sz="6" w:space="0" w:color="auto"/>
              <w:left w:val="single" w:sz="6" w:space="0" w:color="auto"/>
              <w:bottom w:val="single" w:sz="6" w:space="0" w:color="auto"/>
              <w:right w:val="single" w:sz="6" w:space="0" w:color="auto"/>
            </w:tcBorders>
          </w:tcPr>
          <w:p w:rsidR="00962DCF" w:rsidRPr="003F7C7F" w:rsidRDefault="00962DCF" w:rsidP="00781F20">
            <w:pPr>
              <w:snapToGrid w:val="0"/>
              <w:ind w:firstLine="709"/>
              <w:jc w:val="both"/>
            </w:pPr>
          </w:p>
          <w:p w:rsidR="00962DCF" w:rsidRPr="003F7C7F" w:rsidRDefault="00962DCF" w:rsidP="00781F20">
            <w:pPr>
              <w:snapToGrid w:val="0"/>
              <w:ind w:firstLine="709"/>
              <w:jc w:val="both"/>
            </w:pPr>
          </w:p>
        </w:tc>
        <w:tc>
          <w:tcPr>
            <w:tcW w:w="4066" w:type="dxa"/>
            <w:tcBorders>
              <w:top w:val="single" w:sz="6" w:space="0" w:color="auto"/>
              <w:left w:val="single" w:sz="6" w:space="0" w:color="auto"/>
              <w:bottom w:val="single" w:sz="6" w:space="0" w:color="auto"/>
              <w:right w:val="single" w:sz="6" w:space="0" w:color="auto"/>
            </w:tcBorders>
          </w:tcPr>
          <w:p w:rsidR="00962DCF" w:rsidRPr="003F7C7F" w:rsidRDefault="00962DCF" w:rsidP="00781F20">
            <w:pPr>
              <w:snapToGrid w:val="0"/>
              <w:ind w:firstLine="709"/>
              <w:jc w:val="both"/>
            </w:pPr>
          </w:p>
          <w:p w:rsidR="00962DCF" w:rsidRPr="003F7C7F" w:rsidRDefault="00962DCF" w:rsidP="00781F20">
            <w:pPr>
              <w:snapToGrid w:val="0"/>
              <w:ind w:firstLine="709"/>
              <w:jc w:val="both"/>
            </w:pPr>
          </w:p>
        </w:tc>
        <w:tc>
          <w:tcPr>
            <w:tcW w:w="4155" w:type="dxa"/>
            <w:tcBorders>
              <w:top w:val="single" w:sz="6" w:space="0" w:color="auto"/>
              <w:left w:val="single" w:sz="6" w:space="0" w:color="auto"/>
              <w:bottom w:val="single" w:sz="6" w:space="0" w:color="auto"/>
              <w:right w:val="single" w:sz="6" w:space="0" w:color="auto"/>
            </w:tcBorders>
          </w:tcPr>
          <w:p w:rsidR="00962DCF" w:rsidRPr="003F7C7F" w:rsidRDefault="00962DCF" w:rsidP="00781F20">
            <w:pPr>
              <w:snapToGrid w:val="0"/>
              <w:ind w:firstLine="709"/>
              <w:jc w:val="both"/>
            </w:pPr>
          </w:p>
          <w:p w:rsidR="00962DCF" w:rsidRPr="003F7C7F" w:rsidRDefault="00962DCF" w:rsidP="00781F20">
            <w:pPr>
              <w:snapToGrid w:val="0"/>
              <w:ind w:firstLine="709"/>
              <w:jc w:val="both"/>
            </w:pPr>
          </w:p>
        </w:tc>
      </w:tr>
    </w:tbl>
    <w:p w:rsidR="00962DCF" w:rsidRPr="003F7C7F" w:rsidRDefault="00962DCF" w:rsidP="00962DCF">
      <w:pPr>
        <w:pStyle w:val="15"/>
        <w:widowControl/>
        <w:ind w:firstLine="709"/>
        <w:rPr>
          <w:sz w:val="22"/>
          <w:szCs w:val="22"/>
        </w:rPr>
      </w:pPr>
    </w:p>
    <w:p w:rsidR="00962DCF" w:rsidRPr="003F7C7F" w:rsidRDefault="00962DCF" w:rsidP="00962DCF">
      <w:pPr>
        <w:pStyle w:val="15"/>
        <w:widowControl/>
        <w:ind w:firstLine="709"/>
        <w:rPr>
          <w:sz w:val="22"/>
          <w:szCs w:val="22"/>
        </w:rPr>
      </w:pPr>
      <w:r w:rsidRPr="003F7C7F">
        <w:rPr>
          <w:sz w:val="22"/>
          <w:szCs w:val="22"/>
        </w:rPr>
        <w:t>Ответ на запрос просим направить:</w:t>
      </w:r>
    </w:p>
    <w:p w:rsidR="00962DCF" w:rsidRPr="003F7C7F" w:rsidRDefault="00962DCF" w:rsidP="00962DCF">
      <w:pPr>
        <w:pStyle w:val="15"/>
        <w:widowControl/>
        <w:ind w:firstLine="709"/>
        <w:rPr>
          <w:sz w:val="22"/>
          <w:szCs w:val="22"/>
        </w:rPr>
      </w:pPr>
    </w:p>
    <w:p w:rsidR="00962DCF" w:rsidRPr="003F7C7F" w:rsidRDefault="00962DCF" w:rsidP="00962DCF">
      <w:pPr>
        <w:pStyle w:val="15"/>
        <w:widowControl/>
        <w:pBdr>
          <w:top w:val="single" w:sz="6" w:space="1" w:color="auto"/>
          <w:between w:val="single" w:sz="6" w:space="1" w:color="auto"/>
        </w:pBdr>
        <w:ind w:firstLine="709"/>
        <w:jc w:val="center"/>
        <w:rPr>
          <w:i/>
          <w:sz w:val="22"/>
          <w:szCs w:val="22"/>
        </w:rPr>
      </w:pPr>
      <w:r w:rsidRPr="003F7C7F">
        <w:rPr>
          <w:i/>
          <w:sz w:val="22"/>
          <w:szCs w:val="22"/>
        </w:rPr>
        <w:t>(наименование организации, почтовый адрес и/или адрес электронной почты)</w:t>
      </w:r>
    </w:p>
    <w:p w:rsidR="00962DCF" w:rsidRPr="003F7C7F" w:rsidRDefault="00962DCF" w:rsidP="00962DCF">
      <w:pPr>
        <w:pStyle w:val="ab"/>
        <w:spacing w:after="270" w:afterAutospacing="0" w:line="240" w:lineRule="atLeast"/>
        <w:rPr>
          <w:sz w:val="22"/>
          <w:szCs w:val="22"/>
        </w:rPr>
      </w:pPr>
    </w:p>
    <w:p w:rsidR="00962DCF" w:rsidRPr="003F7C7F" w:rsidRDefault="00962DCF" w:rsidP="00962DCF">
      <w:pPr>
        <w:pStyle w:val="ab"/>
        <w:spacing w:after="270" w:afterAutospacing="0" w:line="240" w:lineRule="atLeast"/>
        <w:rPr>
          <w:sz w:val="22"/>
          <w:szCs w:val="22"/>
        </w:rPr>
      </w:pPr>
      <w:r w:rsidRPr="003F7C7F">
        <w:rPr>
          <w:sz w:val="22"/>
          <w:szCs w:val="22"/>
        </w:rPr>
        <w:t xml:space="preserve">_______________                            ________________                  _____________________             </w:t>
      </w:r>
    </w:p>
    <w:p w:rsidR="00962DCF" w:rsidRPr="003F7C7F" w:rsidRDefault="00962DCF" w:rsidP="00962DCF">
      <w:pPr>
        <w:rPr>
          <w:sz w:val="22"/>
          <w:szCs w:val="22"/>
        </w:rPr>
      </w:pPr>
      <w:r w:rsidRPr="003F7C7F">
        <w:rPr>
          <w:sz w:val="22"/>
          <w:szCs w:val="22"/>
        </w:rPr>
        <w:t>Должность                                          подпись                                      фамилия, имя, отчество</w:t>
      </w:r>
    </w:p>
    <w:p w:rsidR="00962DCF" w:rsidRPr="003F7C7F" w:rsidRDefault="00962DCF" w:rsidP="00962DCF">
      <w:pPr>
        <w:rPr>
          <w:sz w:val="22"/>
          <w:szCs w:val="22"/>
        </w:rPr>
      </w:pPr>
      <w:r w:rsidRPr="003F7C7F">
        <w:rPr>
          <w:sz w:val="22"/>
          <w:szCs w:val="22"/>
        </w:rPr>
        <w:t xml:space="preserve">                                                                                                                          (полностью)</w:t>
      </w:r>
    </w:p>
    <w:p w:rsidR="00962DCF" w:rsidRPr="003F7C7F" w:rsidRDefault="00962DCF" w:rsidP="00962DCF">
      <w:pPr>
        <w:pStyle w:val="ab"/>
        <w:spacing w:after="270" w:afterAutospacing="0" w:line="240" w:lineRule="atLeast"/>
        <w:rPr>
          <w:sz w:val="22"/>
          <w:szCs w:val="22"/>
        </w:rPr>
      </w:pPr>
      <w:r w:rsidRPr="003F7C7F">
        <w:rPr>
          <w:sz w:val="22"/>
          <w:szCs w:val="22"/>
        </w:rPr>
        <w:t xml:space="preserve">                                                                                                                                             </w:t>
      </w:r>
      <w:r w:rsidRPr="003F7C7F">
        <w:rPr>
          <w:sz w:val="22"/>
          <w:szCs w:val="22"/>
          <w:vertAlign w:val="superscript"/>
        </w:rPr>
        <w:t>М.П.</w:t>
      </w:r>
    </w:p>
    <w:p w:rsidR="00962DCF" w:rsidRPr="003F7C7F" w:rsidRDefault="00962DCF" w:rsidP="00962DCF">
      <w:pPr>
        <w:pStyle w:val="ab"/>
        <w:spacing w:after="270" w:afterAutospacing="0" w:line="240" w:lineRule="atLeast"/>
        <w:rPr>
          <w:sz w:val="22"/>
          <w:szCs w:val="22"/>
        </w:rPr>
      </w:pPr>
    </w:p>
    <w:p w:rsidR="00962DCF" w:rsidRPr="003F7C7F" w:rsidRDefault="00962DCF" w:rsidP="00962DCF">
      <w:pPr>
        <w:pStyle w:val="ab"/>
        <w:spacing w:after="270" w:afterAutospacing="0" w:line="240" w:lineRule="atLeast"/>
        <w:rPr>
          <w:sz w:val="22"/>
          <w:szCs w:val="22"/>
        </w:rPr>
      </w:pPr>
    </w:p>
    <w:p w:rsidR="00962DCF" w:rsidRPr="003F7C7F" w:rsidRDefault="00962DCF" w:rsidP="00962DCF">
      <w:pPr>
        <w:spacing w:after="200" w:line="276" w:lineRule="auto"/>
        <w:rPr>
          <w:sz w:val="22"/>
          <w:szCs w:val="22"/>
        </w:rPr>
      </w:pPr>
      <w:r w:rsidRPr="003F7C7F">
        <w:rPr>
          <w:sz w:val="22"/>
          <w:szCs w:val="22"/>
        </w:rPr>
        <w:br w:type="page"/>
      </w:r>
    </w:p>
    <w:p w:rsidR="00962DCF" w:rsidRPr="003F7C7F" w:rsidRDefault="00962DCF" w:rsidP="00962DCF">
      <w:pPr>
        <w:pStyle w:val="ab"/>
        <w:spacing w:after="270" w:afterAutospacing="0" w:line="240" w:lineRule="atLeast"/>
        <w:jc w:val="right"/>
        <w:rPr>
          <w:sz w:val="22"/>
          <w:szCs w:val="22"/>
        </w:rPr>
      </w:pPr>
    </w:p>
    <w:p w:rsidR="00962DCF" w:rsidRPr="003F7C7F" w:rsidRDefault="00962DCF" w:rsidP="00962DCF">
      <w:pPr>
        <w:ind w:firstLine="709"/>
        <w:jc w:val="center"/>
        <w:rPr>
          <w:b/>
          <w:sz w:val="22"/>
          <w:szCs w:val="22"/>
        </w:rPr>
      </w:pPr>
      <w:r w:rsidRPr="003F7C7F">
        <w:rPr>
          <w:b/>
          <w:sz w:val="22"/>
          <w:szCs w:val="22"/>
        </w:rPr>
        <w:t>3.4. ФОРМА ЗАЯВЛЕНИЯ ОБ ОТЗЫВЕ ЗАЯВКИ НА УЧАСТИЕ В ЗАКУПКЕ</w:t>
      </w:r>
    </w:p>
    <w:p w:rsidR="00962DCF" w:rsidRPr="003F7C7F" w:rsidRDefault="00962DCF" w:rsidP="00962DCF">
      <w:pPr>
        <w:jc w:val="center"/>
        <w:rPr>
          <w:b/>
          <w:i/>
          <w:sz w:val="22"/>
          <w:szCs w:val="22"/>
        </w:rPr>
      </w:pPr>
    </w:p>
    <w:p w:rsidR="00962DCF" w:rsidRPr="003F7C7F" w:rsidRDefault="00962DCF" w:rsidP="00962DCF">
      <w:pPr>
        <w:jc w:val="center"/>
        <w:rPr>
          <w:b/>
          <w:sz w:val="22"/>
          <w:szCs w:val="22"/>
        </w:rPr>
      </w:pPr>
    </w:p>
    <w:p w:rsidR="006F3996" w:rsidRPr="003F7C7F" w:rsidRDefault="006F3996" w:rsidP="006F3996">
      <w:pPr>
        <w:ind w:left="5220"/>
        <w:jc w:val="right"/>
        <w:rPr>
          <w:sz w:val="22"/>
          <w:szCs w:val="22"/>
        </w:rPr>
      </w:pPr>
      <w:r w:rsidRPr="003F7C7F">
        <w:rPr>
          <w:sz w:val="22"/>
          <w:szCs w:val="22"/>
        </w:rPr>
        <w:t xml:space="preserve">                    Директору </w:t>
      </w:r>
    </w:p>
    <w:p w:rsidR="006F3996" w:rsidRPr="003F7C7F" w:rsidRDefault="006F3996" w:rsidP="006F3996">
      <w:pPr>
        <w:ind w:left="5220"/>
        <w:jc w:val="right"/>
        <w:rPr>
          <w:sz w:val="22"/>
          <w:szCs w:val="22"/>
        </w:rPr>
      </w:pPr>
      <w:r w:rsidRPr="003F7C7F">
        <w:rPr>
          <w:sz w:val="22"/>
          <w:szCs w:val="22"/>
        </w:rPr>
        <w:t xml:space="preserve">ООО «Компания «РИФЕЙ» </w:t>
      </w:r>
    </w:p>
    <w:p w:rsidR="00962DCF" w:rsidRPr="003F7C7F" w:rsidRDefault="00962DCF" w:rsidP="00962DCF">
      <w:pPr>
        <w:rPr>
          <w:sz w:val="22"/>
          <w:szCs w:val="22"/>
        </w:rPr>
      </w:pPr>
    </w:p>
    <w:p w:rsidR="00962DCF" w:rsidRPr="003F7C7F" w:rsidRDefault="00962DCF" w:rsidP="00962DCF">
      <w:pPr>
        <w:jc w:val="center"/>
        <w:rPr>
          <w:sz w:val="16"/>
          <w:szCs w:val="22"/>
        </w:rPr>
      </w:pPr>
    </w:p>
    <w:p w:rsidR="00962DCF" w:rsidRPr="003F7C7F" w:rsidRDefault="00962DCF" w:rsidP="00962DCF">
      <w:pPr>
        <w:jc w:val="center"/>
        <w:rPr>
          <w:b/>
          <w:sz w:val="22"/>
          <w:szCs w:val="22"/>
        </w:rPr>
      </w:pPr>
      <w:r w:rsidRPr="003F7C7F">
        <w:rPr>
          <w:b/>
          <w:sz w:val="22"/>
          <w:szCs w:val="22"/>
        </w:rPr>
        <w:t xml:space="preserve">Заявление об отзыве </w:t>
      </w:r>
    </w:p>
    <w:p w:rsidR="00962DCF" w:rsidRPr="003F7C7F" w:rsidRDefault="00962DCF" w:rsidP="00962DCF">
      <w:pPr>
        <w:jc w:val="center"/>
        <w:rPr>
          <w:b/>
          <w:sz w:val="22"/>
          <w:szCs w:val="22"/>
        </w:rPr>
      </w:pPr>
      <w:r w:rsidRPr="003F7C7F">
        <w:rPr>
          <w:b/>
          <w:sz w:val="22"/>
          <w:szCs w:val="22"/>
        </w:rPr>
        <w:t>заявки на участие в закупке</w:t>
      </w:r>
    </w:p>
    <w:p w:rsidR="00962DCF" w:rsidRPr="003F7C7F" w:rsidRDefault="00962DCF" w:rsidP="00962DCF">
      <w:pPr>
        <w:rPr>
          <w:sz w:val="22"/>
          <w:szCs w:val="22"/>
        </w:rPr>
      </w:pPr>
    </w:p>
    <w:p w:rsidR="00962DCF" w:rsidRPr="003F7C7F" w:rsidRDefault="00962DCF" w:rsidP="00962DCF">
      <w:pPr>
        <w:rPr>
          <w:sz w:val="22"/>
          <w:szCs w:val="22"/>
        </w:rPr>
      </w:pPr>
    </w:p>
    <w:p w:rsidR="00962DCF" w:rsidRPr="003F7C7F" w:rsidRDefault="00962DCF" w:rsidP="00962DCF">
      <w:pPr>
        <w:ind w:firstLine="708"/>
        <w:jc w:val="both"/>
        <w:rPr>
          <w:sz w:val="22"/>
          <w:szCs w:val="22"/>
        </w:rPr>
      </w:pPr>
      <w:r w:rsidRPr="003F7C7F">
        <w:rPr>
          <w:sz w:val="22"/>
          <w:szCs w:val="22"/>
        </w:rPr>
        <w:t>Настоящим письмом _________________________________________________</w:t>
      </w:r>
    </w:p>
    <w:p w:rsidR="00962DCF" w:rsidRPr="003F7C7F" w:rsidRDefault="00962DCF" w:rsidP="00962DCF">
      <w:pPr>
        <w:ind w:firstLine="708"/>
        <w:jc w:val="both"/>
        <w:rPr>
          <w:sz w:val="22"/>
          <w:szCs w:val="22"/>
        </w:rPr>
      </w:pPr>
      <w:r w:rsidRPr="003F7C7F">
        <w:rPr>
          <w:i/>
          <w:sz w:val="22"/>
          <w:szCs w:val="22"/>
        </w:rPr>
        <w:t xml:space="preserve">                                         (полное наименование участника размещения заказа)</w:t>
      </w:r>
      <w:r w:rsidRPr="003F7C7F">
        <w:rPr>
          <w:sz w:val="22"/>
          <w:szCs w:val="22"/>
        </w:rPr>
        <w:t xml:space="preserve"> </w:t>
      </w:r>
    </w:p>
    <w:p w:rsidR="002F672F" w:rsidRPr="003F7C7F" w:rsidRDefault="00962DCF" w:rsidP="0054466B">
      <w:pPr>
        <w:jc w:val="both"/>
        <w:rPr>
          <w:sz w:val="22"/>
          <w:szCs w:val="22"/>
        </w:rPr>
      </w:pPr>
      <w:r w:rsidRPr="003F7C7F">
        <w:rPr>
          <w:sz w:val="22"/>
          <w:szCs w:val="22"/>
        </w:rPr>
        <w:t>уведомляем Вас, что отзываем свою заявку на участие</w:t>
      </w:r>
    </w:p>
    <w:p w:rsidR="002F672F" w:rsidRPr="003F7C7F" w:rsidRDefault="002F672F" w:rsidP="0054466B">
      <w:pPr>
        <w:jc w:val="both"/>
        <w:rPr>
          <w:sz w:val="22"/>
          <w:szCs w:val="22"/>
        </w:rPr>
      </w:pPr>
    </w:p>
    <w:p w:rsidR="006C7461" w:rsidRDefault="00F82501" w:rsidP="006C7461">
      <w:pPr>
        <w:jc w:val="center"/>
        <w:rPr>
          <w:b/>
          <w:sz w:val="22"/>
          <w:szCs w:val="22"/>
        </w:rPr>
      </w:pPr>
      <w:r w:rsidRPr="005B14D3">
        <w:rPr>
          <w:b/>
          <w:sz w:val="22"/>
          <w:szCs w:val="22"/>
        </w:rPr>
        <w:t>по открытому запросу предложений №</w:t>
      </w:r>
      <w:r w:rsidR="005E3887">
        <w:rPr>
          <w:b/>
          <w:sz w:val="22"/>
          <w:szCs w:val="22"/>
        </w:rPr>
        <w:t xml:space="preserve"> 3</w:t>
      </w:r>
      <w:r w:rsidRPr="005B14D3">
        <w:rPr>
          <w:b/>
          <w:sz w:val="22"/>
          <w:szCs w:val="22"/>
        </w:rPr>
        <w:t>/201</w:t>
      </w:r>
      <w:r>
        <w:rPr>
          <w:b/>
          <w:sz w:val="22"/>
          <w:szCs w:val="22"/>
        </w:rPr>
        <w:t>8</w:t>
      </w:r>
      <w:r w:rsidRPr="005B14D3">
        <w:rPr>
          <w:b/>
          <w:sz w:val="22"/>
          <w:szCs w:val="22"/>
        </w:rPr>
        <w:t xml:space="preserve"> </w:t>
      </w:r>
      <w:r w:rsidRPr="008E1E4E">
        <w:rPr>
          <w:b/>
          <w:sz w:val="22"/>
          <w:szCs w:val="22"/>
        </w:rPr>
        <w:t xml:space="preserve">на право заключения </w:t>
      </w:r>
      <w:proofErr w:type="gramStart"/>
      <w:r w:rsidRPr="008E1E4E">
        <w:rPr>
          <w:b/>
          <w:sz w:val="22"/>
          <w:szCs w:val="22"/>
        </w:rPr>
        <w:t>договора</w:t>
      </w:r>
      <w:proofErr w:type="gramEnd"/>
      <w:r w:rsidRPr="008E1E4E">
        <w:rPr>
          <w:b/>
          <w:sz w:val="22"/>
          <w:szCs w:val="22"/>
        </w:rPr>
        <w:t xml:space="preserve"> на оказание финансовых услуг по предоставлению безотзывной банковской гарантии в целях обеспечения исполнения обязательств по соглашению об организации деятельности по обращению с твердыми коммунальными отходами </w:t>
      </w:r>
      <w:r w:rsidRPr="00B850A3">
        <w:rPr>
          <w:b/>
        </w:rPr>
        <w:t>с зоной деятельности в Северном административно-производственном объединении (АПО-1)</w:t>
      </w:r>
    </w:p>
    <w:p w:rsidR="002F672F" w:rsidRPr="003F7C7F" w:rsidRDefault="002F672F" w:rsidP="00962DCF">
      <w:pPr>
        <w:autoSpaceDE w:val="0"/>
        <w:autoSpaceDN w:val="0"/>
        <w:adjustRightInd w:val="0"/>
        <w:jc w:val="both"/>
        <w:rPr>
          <w:sz w:val="22"/>
          <w:szCs w:val="22"/>
          <w:u w:val="single"/>
        </w:rPr>
      </w:pPr>
    </w:p>
    <w:p w:rsidR="00962DCF" w:rsidRPr="003F7C7F" w:rsidRDefault="00962DCF" w:rsidP="00962DCF">
      <w:pPr>
        <w:autoSpaceDE w:val="0"/>
        <w:autoSpaceDN w:val="0"/>
        <w:adjustRightInd w:val="0"/>
        <w:jc w:val="both"/>
        <w:rPr>
          <w:sz w:val="22"/>
          <w:szCs w:val="22"/>
        </w:rPr>
      </w:pPr>
      <w:r w:rsidRPr="003F7C7F">
        <w:rPr>
          <w:sz w:val="22"/>
          <w:szCs w:val="22"/>
          <w:u w:val="single"/>
        </w:rPr>
        <w:t>_________________________________________________________________________</w:t>
      </w:r>
    </w:p>
    <w:p w:rsidR="00962DCF" w:rsidRPr="003F7C7F" w:rsidRDefault="00962DCF" w:rsidP="00962DCF">
      <w:pPr>
        <w:jc w:val="center"/>
        <w:rPr>
          <w:i/>
          <w:sz w:val="22"/>
          <w:szCs w:val="22"/>
        </w:rPr>
      </w:pPr>
      <w:r w:rsidRPr="003F7C7F">
        <w:rPr>
          <w:i/>
          <w:sz w:val="22"/>
          <w:szCs w:val="22"/>
        </w:rPr>
        <w:t>(Ф.И.О. полностью, должность, паспортные данные)</w:t>
      </w:r>
    </w:p>
    <w:p w:rsidR="00962DCF" w:rsidRPr="003F7C7F" w:rsidRDefault="00962DCF" w:rsidP="00962DCF">
      <w:pPr>
        <w:jc w:val="both"/>
        <w:rPr>
          <w:sz w:val="22"/>
          <w:szCs w:val="22"/>
        </w:rPr>
      </w:pPr>
      <w:r w:rsidRPr="003F7C7F">
        <w:rPr>
          <w:sz w:val="22"/>
          <w:szCs w:val="22"/>
        </w:rPr>
        <w:t>которому доверяем отозвать заявку на участие в открытом запросе предложений (действительно при предъявлении доверенности и документа, удостоверяющего личность).</w:t>
      </w:r>
    </w:p>
    <w:p w:rsidR="00962DCF" w:rsidRPr="003F7C7F" w:rsidRDefault="00962DCF" w:rsidP="00962DCF">
      <w:pPr>
        <w:jc w:val="both"/>
        <w:rPr>
          <w:sz w:val="22"/>
          <w:szCs w:val="22"/>
        </w:rPr>
      </w:pPr>
    </w:p>
    <w:p w:rsidR="00962DCF" w:rsidRPr="003F7C7F" w:rsidRDefault="00962DCF" w:rsidP="00962DCF">
      <w:pPr>
        <w:jc w:val="both"/>
        <w:rPr>
          <w:sz w:val="22"/>
          <w:szCs w:val="22"/>
        </w:rPr>
      </w:pPr>
      <w:r w:rsidRPr="003F7C7F">
        <w:rPr>
          <w:sz w:val="22"/>
          <w:szCs w:val="22"/>
        </w:rPr>
        <w:t>Приложение:</w:t>
      </w:r>
    </w:p>
    <w:p w:rsidR="00962DCF" w:rsidRPr="003F7C7F" w:rsidRDefault="00962DCF" w:rsidP="00962DCF">
      <w:pPr>
        <w:numPr>
          <w:ilvl w:val="0"/>
          <w:numId w:val="5"/>
        </w:numPr>
        <w:jc w:val="both"/>
        <w:rPr>
          <w:sz w:val="22"/>
          <w:szCs w:val="22"/>
        </w:rPr>
      </w:pPr>
      <w:r w:rsidRPr="003F7C7F">
        <w:rPr>
          <w:sz w:val="22"/>
          <w:szCs w:val="22"/>
        </w:rPr>
        <w:t>Доверенность на право отзыва заявки на участие в закупке №______от «____» _______20___;</w:t>
      </w:r>
    </w:p>
    <w:p w:rsidR="00962DCF" w:rsidRPr="003F7C7F" w:rsidRDefault="00962DCF" w:rsidP="00962DCF">
      <w:pPr>
        <w:ind w:left="360"/>
        <w:jc w:val="both"/>
        <w:rPr>
          <w:sz w:val="22"/>
          <w:szCs w:val="22"/>
        </w:rPr>
      </w:pPr>
    </w:p>
    <w:p w:rsidR="00962DCF" w:rsidRPr="003F7C7F" w:rsidRDefault="00962DCF" w:rsidP="00962DCF">
      <w:pPr>
        <w:rPr>
          <w:sz w:val="22"/>
          <w:szCs w:val="22"/>
        </w:rPr>
      </w:pPr>
    </w:p>
    <w:p w:rsidR="00962DCF" w:rsidRPr="003F7C7F" w:rsidRDefault="00962DCF" w:rsidP="00962DCF">
      <w:pPr>
        <w:rPr>
          <w:sz w:val="22"/>
          <w:szCs w:val="22"/>
        </w:rPr>
      </w:pPr>
      <w:r w:rsidRPr="003F7C7F">
        <w:rPr>
          <w:sz w:val="22"/>
          <w:szCs w:val="22"/>
        </w:rPr>
        <w:t>____________________                          __________________          ____________________</w:t>
      </w:r>
    </w:p>
    <w:p w:rsidR="00962DCF" w:rsidRPr="003F7C7F" w:rsidRDefault="00962DCF" w:rsidP="00962DCF">
      <w:pPr>
        <w:rPr>
          <w:sz w:val="22"/>
          <w:szCs w:val="22"/>
        </w:rPr>
      </w:pPr>
      <w:r w:rsidRPr="003F7C7F">
        <w:rPr>
          <w:sz w:val="22"/>
          <w:szCs w:val="22"/>
        </w:rPr>
        <w:t xml:space="preserve">           должность                                             подпись                        фамилия, имя, отчество</w:t>
      </w:r>
    </w:p>
    <w:p w:rsidR="00962DCF" w:rsidRPr="003F7C7F" w:rsidRDefault="00962DCF" w:rsidP="00962DCF">
      <w:pPr>
        <w:spacing w:after="200" w:line="276" w:lineRule="auto"/>
        <w:rPr>
          <w:sz w:val="22"/>
          <w:szCs w:val="22"/>
        </w:rPr>
      </w:pPr>
      <w:r w:rsidRPr="003F7C7F">
        <w:rPr>
          <w:sz w:val="22"/>
          <w:szCs w:val="22"/>
          <w:vertAlign w:val="superscript"/>
        </w:rPr>
        <w:tab/>
        <w:t xml:space="preserve">                                                                                                                                                                           </w:t>
      </w:r>
      <w:r w:rsidRPr="003F7C7F">
        <w:rPr>
          <w:sz w:val="22"/>
          <w:szCs w:val="22"/>
        </w:rPr>
        <w:t>(полностью)</w:t>
      </w:r>
    </w:p>
    <w:p w:rsidR="00962DCF" w:rsidRPr="003F7C7F" w:rsidRDefault="00962DCF" w:rsidP="00962DCF">
      <w:pPr>
        <w:pStyle w:val="ab"/>
        <w:spacing w:after="270" w:afterAutospacing="0" w:line="240" w:lineRule="atLeast"/>
        <w:rPr>
          <w:sz w:val="22"/>
          <w:szCs w:val="22"/>
        </w:rPr>
      </w:pPr>
      <w:r w:rsidRPr="003F7C7F">
        <w:rPr>
          <w:sz w:val="22"/>
          <w:szCs w:val="22"/>
          <w:vertAlign w:val="superscript"/>
        </w:rPr>
        <w:t xml:space="preserve">                                                                                                                                                                                                                              М.П.</w:t>
      </w:r>
    </w:p>
    <w:p w:rsidR="00962DCF" w:rsidRPr="003F7C7F" w:rsidRDefault="00962DCF" w:rsidP="00962DCF">
      <w:pPr>
        <w:pStyle w:val="ab"/>
        <w:spacing w:after="270" w:afterAutospacing="0" w:line="240" w:lineRule="atLeast"/>
        <w:rPr>
          <w:sz w:val="22"/>
          <w:szCs w:val="22"/>
        </w:rPr>
      </w:pPr>
    </w:p>
    <w:p w:rsidR="00962DCF" w:rsidRPr="003F7C7F" w:rsidRDefault="00962DCF" w:rsidP="00962DCF">
      <w:pPr>
        <w:pStyle w:val="ab"/>
        <w:spacing w:after="270" w:afterAutospacing="0" w:line="240" w:lineRule="atLeast"/>
        <w:rPr>
          <w:sz w:val="22"/>
          <w:szCs w:val="22"/>
        </w:rPr>
      </w:pPr>
    </w:p>
    <w:p w:rsidR="00962DCF" w:rsidRPr="003F7C7F" w:rsidRDefault="00962DCF" w:rsidP="00962DCF">
      <w:pPr>
        <w:pStyle w:val="ab"/>
        <w:spacing w:after="270" w:afterAutospacing="0" w:line="240" w:lineRule="atLeast"/>
        <w:rPr>
          <w:sz w:val="22"/>
          <w:szCs w:val="22"/>
        </w:rPr>
      </w:pPr>
    </w:p>
    <w:p w:rsidR="00962DCF" w:rsidRPr="003F7C7F" w:rsidRDefault="00962DCF" w:rsidP="00962DCF">
      <w:pPr>
        <w:pStyle w:val="ab"/>
        <w:spacing w:after="270" w:afterAutospacing="0" w:line="240" w:lineRule="atLeast"/>
        <w:rPr>
          <w:sz w:val="22"/>
          <w:szCs w:val="22"/>
        </w:rPr>
      </w:pPr>
    </w:p>
    <w:p w:rsidR="00962DCF" w:rsidRPr="003F7C7F" w:rsidRDefault="00962DCF" w:rsidP="00962DCF">
      <w:pPr>
        <w:rPr>
          <w:b/>
        </w:rPr>
        <w:sectPr w:rsidR="00962DCF" w:rsidRPr="003F7C7F" w:rsidSect="00781F20">
          <w:footerReference w:type="default" r:id="rId17"/>
          <w:pgSz w:w="11906" w:h="16838"/>
          <w:pgMar w:top="709" w:right="850" w:bottom="1134" w:left="1701" w:header="708" w:footer="708" w:gutter="0"/>
          <w:pgNumType w:start="1"/>
          <w:cols w:space="708"/>
          <w:docGrid w:linePitch="360"/>
        </w:sectPr>
      </w:pPr>
    </w:p>
    <w:p w:rsidR="006C7461" w:rsidRPr="00B51260" w:rsidRDefault="006C7461" w:rsidP="006C7461">
      <w:pPr>
        <w:ind w:firstLine="709"/>
        <w:jc w:val="center"/>
        <w:rPr>
          <w:b/>
          <w:sz w:val="22"/>
        </w:rPr>
      </w:pPr>
      <w:r w:rsidRPr="00B51260">
        <w:rPr>
          <w:b/>
          <w:sz w:val="22"/>
        </w:rPr>
        <w:lastRenderedPageBreak/>
        <w:t>ФОРМА 3.5. ФОРМА ТЕХНИЧЕСКОГО ПРЕДЛОЖЕНИЯ</w:t>
      </w:r>
    </w:p>
    <w:p w:rsidR="006C7461" w:rsidRPr="00B51260" w:rsidRDefault="006C7461" w:rsidP="006C7461">
      <w:pPr>
        <w:ind w:firstLine="709"/>
        <w:jc w:val="center"/>
        <w:rPr>
          <w:b/>
          <w:sz w:val="22"/>
        </w:rPr>
      </w:pPr>
    </w:p>
    <w:p w:rsidR="006C7461" w:rsidRPr="00B51260" w:rsidRDefault="006C7461" w:rsidP="006C7461">
      <w:pPr>
        <w:rPr>
          <w:b/>
          <w:sz w:val="22"/>
        </w:rPr>
      </w:pPr>
      <w:r w:rsidRPr="00B51260">
        <w:rPr>
          <w:b/>
          <w:sz w:val="22"/>
        </w:rPr>
        <w:t>_____________________________________________________________________________</w:t>
      </w:r>
    </w:p>
    <w:p w:rsidR="006C7461" w:rsidRPr="00B51260" w:rsidRDefault="006C7461" w:rsidP="006C7461">
      <w:pPr>
        <w:jc w:val="center"/>
        <w:rPr>
          <w:sz w:val="22"/>
        </w:rPr>
      </w:pPr>
      <w:r w:rsidRPr="00B51260">
        <w:rPr>
          <w:sz w:val="22"/>
        </w:rPr>
        <w:t>полное наименование (с указанием организационно-правовой формы) и местонахождение участника в соответствии с учредительными документами (устав и пр.)</w:t>
      </w:r>
    </w:p>
    <w:p w:rsidR="006C7461" w:rsidRPr="00B51260" w:rsidRDefault="006C7461" w:rsidP="006C7461">
      <w:pPr>
        <w:rPr>
          <w:sz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3179"/>
        <w:gridCol w:w="3152"/>
        <w:gridCol w:w="2506"/>
      </w:tblGrid>
      <w:tr w:rsidR="006C7461" w:rsidRPr="00D14CE5" w:rsidTr="00B51260">
        <w:trPr>
          <w:trHeight w:val="20"/>
        </w:trPr>
        <w:tc>
          <w:tcPr>
            <w:tcW w:w="627" w:type="dxa"/>
          </w:tcPr>
          <w:p w:rsidR="006C7461" w:rsidRPr="00D14CE5" w:rsidRDefault="006C7461" w:rsidP="006C7461">
            <w:pPr>
              <w:keepNext/>
            </w:pPr>
            <w:r w:rsidRPr="00D14CE5">
              <w:rPr>
                <w:sz w:val="22"/>
                <w:szCs w:val="22"/>
              </w:rPr>
              <w:t>№ п/п</w:t>
            </w:r>
          </w:p>
        </w:tc>
        <w:tc>
          <w:tcPr>
            <w:tcW w:w="3179" w:type="dxa"/>
          </w:tcPr>
          <w:p w:rsidR="006C7461" w:rsidRPr="00D14CE5" w:rsidRDefault="006C7461" w:rsidP="00B51260">
            <w:pPr>
              <w:keepNext/>
              <w:jc w:val="center"/>
              <w:rPr>
                <w:b/>
              </w:rPr>
            </w:pPr>
            <w:r w:rsidRPr="00D14CE5">
              <w:rPr>
                <w:b/>
                <w:sz w:val="22"/>
                <w:szCs w:val="22"/>
              </w:rPr>
              <w:t>Требования Заказчика, согласно технического задания</w:t>
            </w:r>
          </w:p>
        </w:tc>
        <w:tc>
          <w:tcPr>
            <w:tcW w:w="3152" w:type="dxa"/>
          </w:tcPr>
          <w:p w:rsidR="006C7461" w:rsidRPr="00D14CE5" w:rsidRDefault="006C7461" w:rsidP="00B51260">
            <w:pPr>
              <w:keepNext/>
              <w:jc w:val="center"/>
              <w:rPr>
                <w:b/>
              </w:rPr>
            </w:pPr>
            <w:r w:rsidRPr="00D14CE5">
              <w:rPr>
                <w:b/>
                <w:sz w:val="22"/>
                <w:szCs w:val="22"/>
              </w:rPr>
              <w:t>Предложение Участника запроса предложений</w:t>
            </w:r>
          </w:p>
        </w:tc>
        <w:tc>
          <w:tcPr>
            <w:tcW w:w="2506" w:type="dxa"/>
          </w:tcPr>
          <w:p w:rsidR="006C7461" w:rsidRPr="00D14CE5" w:rsidRDefault="006C7461" w:rsidP="00B51260">
            <w:pPr>
              <w:keepNext/>
              <w:jc w:val="center"/>
              <w:rPr>
                <w:b/>
              </w:rPr>
            </w:pPr>
            <w:r w:rsidRPr="00D14CE5">
              <w:rPr>
                <w:b/>
                <w:sz w:val="22"/>
                <w:szCs w:val="22"/>
              </w:rPr>
              <w:t>Обоснование предложения и примечания</w:t>
            </w:r>
          </w:p>
        </w:tc>
      </w:tr>
      <w:tr w:rsidR="006C7461" w:rsidRPr="00D14CE5" w:rsidTr="00B51260">
        <w:trPr>
          <w:trHeight w:val="20"/>
        </w:trPr>
        <w:tc>
          <w:tcPr>
            <w:tcW w:w="627" w:type="dxa"/>
          </w:tcPr>
          <w:p w:rsidR="006C7461" w:rsidRPr="00D14CE5" w:rsidRDefault="006C7461" w:rsidP="006C7461">
            <w:pPr>
              <w:keepNext/>
            </w:pPr>
            <w:r w:rsidRPr="00D14CE5">
              <w:rPr>
                <w:sz w:val="22"/>
                <w:szCs w:val="22"/>
              </w:rPr>
              <w:t>1</w:t>
            </w:r>
          </w:p>
        </w:tc>
        <w:tc>
          <w:tcPr>
            <w:tcW w:w="3179" w:type="dxa"/>
          </w:tcPr>
          <w:p w:rsidR="00AA77C1" w:rsidRPr="00E72D36" w:rsidRDefault="00E44268" w:rsidP="00AA77C1">
            <w:pPr>
              <w:pStyle w:val="af2"/>
              <w:ind w:left="0" w:firstLine="317"/>
              <w:jc w:val="both"/>
              <w:rPr>
                <w:rFonts w:ascii="Times New Roman" w:hAnsi="Times New Roman"/>
              </w:rPr>
            </w:pPr>
            <w:r>
              <w:rPr>
                <w:rFonts w:ascii="Times New Roman" w:hAnsi="Times New Roman"/>
              </w:rPr>
              <w:t>Б</w:t>
            </w:r>
            <w:r w:rsidR="00AA77C1" w:rsidRPr="00E72D36">
              <w:rPr>
                <w:rFonts w:ascii="Times New Roman" w:hAnsi="Times New Roman"/>
              </w:rPr>
              <w:t>анк включен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C7461" w:rsidRPr="00D14CE5" w:rsidRDefault="006C7461" w:rsidP="00AA77C1">
            <w:pPr>
              <w:pStyle w:val="af2"/>
              <w:ind w:left="0" w:firstLine="317"/>
              <w:jc w:val="both"/>
            </w:pPr>
          </w:p>
        </w:tc>
        <w:tc>
          <w:tcPr>
            <w:tcW w:w="3152" w:type="dxa"/>
          </w:tcPr>
          <w:p w:rsidR="006C7461" w:rsidRPr="00D14CE5" w:rsidRDefault="006C7461" w:rsidP="006C7461">
            <w:pPr>
              <w:keepNext/>
            </w:pPr>
          </w:p>
        </w:tc>
        <w:tc>
          <w:tcPr>
            <w:tcW w:w="2506" w:type="dxa"/>
          </w:tcPr>
          <w:p w:rsidR="006C7461" w:rsidRPr="00D14CE5" w:rsidRDefault="006C7461" w:rsidP="006C7461">
            <w:pPr>
              <w:keepNext/>
            </w:pPr>
          </w:p>
        </w:tc>
      </w:tr>
      <w:tr w:rsidR="006C7461" w:rsidRPr="00D14CE5" w:rsidTr="00B51260">
        <w:trPr>
          <w:trHeight w:val="20"/>
        </w:trPr>
        <w:tc>
          <w:tcPr>
            <w:tcW w:w="627" w:type="dxa"/>
          </w:tcPr>
          <w:p w:rsidR="006C7461" w:rsidRPr="00D14CE5" w:rsidRDefault="006C7461" w:rsidP="006C7461">
            <w:pPr>
              <w:keepNext/>
            </w:pPr>
            <w:r w:rsidRPr="00D14CE5">
              <w:rPr>
                <w:sz w:val="22"/>
                <w:szCs w:val="22"/>
              </w:rPr>
              <w:t>2</w:t>
            </w:r>
          </w:p>
        </w:tc>
        <w:tc>
          <w:tcPr>
            <w:tcW w:w="3179" w:type="dxa"/>
          </w:tcPr>
          <w:p w:rsidR="00AA77C1" w:rsidRPr="00E72D36" w:rsidRDefault="00E44268" w:rsidP="00AA77C1">
            <w:pPr>
              <w:pStyle w:val="af2"/>
              <w:ind w:left="0" w:firstLine="317"/>
              <w:jc w:val="both"/>
              <w:rPr>
                <w:rFonts w:ascii="Times New Roman" w:hAnsi="Times New Roman"/>
              </w:rPr>
            </w:pPr>
            <w:r>
              <w:rPr>
                <w:rFonts w:ascii="Times New Roman" w:hAnsi="Times New Roman"/>
              </w:rPr>
              <w:t>П</w:t>
            </w:r>
            <w:r w:rsidR="00AA77C1" w:rsidRPr="00E72D36">
              <w:rPr>
                <w:rFonts w:ascii="Times New Roman" w:hAnsi="Times New Roman"/>
              </w:rPr>
              <w:t>ериод деятельности банка составляет не менее 3 (трех) лет с даты государственной регистрации (при слиянии банков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rsidR="006C7461" w:rsidRPr="00D14CE5" w:rsidRDefault="006C7461" w:rsidP="006C7461">
            <w:pPr>
              <w:keepNext/>
            </w:pPr>
          </w:p>
        </w:tc>
        <w:tc>
          <w:tcPr>
            <w:tcW w:w="3152" w:type="dxa"/>
          </w:tcPr>
          <w:p w:rsidR="006C7461" w:rsidRPr="00D14CE5" w:rsidRDefault="006C7461" w:rsidP="006C7461"/>
        </w:tc>
        <w:tc>
          <w:tcPr>
            <w:tcW w:w="2506" w:type="dxa"/>
          </w:tcPr>
          <w:p w:rsidR="006C7461" w:rsidRPr="00D14CE5" w:rsidRDefault="006C7461" w:rsidP="006C7461"/>
        </w:tc>
      </w:tr>
      <w:tr w:rsidR="00AA77C1" w:rsidRPr="00D14CE5" w:rsidTr="00B51260">
        <w:trPr>
          <w:trHeight w:val="20"/>
        </w:trPr>
        <w:tc>
          <w:tcPr>
            <w:tcW w:w="627" w:type="dxa"/>
            <w:vAlign w:val="center"/>
          </w:tcPr>
          <w:p w:rsidR="00AA77C1" w:rsidRPr="00D14CE5" w:rsidRDefault="00AA77C1" w:rsidP="006C7461">
            <w:r>
              <w:rPr>
                <w:sz w:val="22"/>
                <w:szCs w:val="22"/>
              </w:rPr>
              <w:t>3.</w:t>
            </w:r>
          </w:p>
        </w:tc>
        <w:tc>
          <w:tcPr>
            <w:tcW w:w="3179" w:type="dxa"/>
          </w:tcPr>
          <w:p w:rsidR="00AA77C1" w:rsidRPr="00E36120" w:rsidRDefault="00AA77C1" w:rsidP="002E4AC3">
            <w:pPr>
              <w:pStyle w:val="Standard"/>
              <w:autoSpaceDE w:val="0"/>
              <w:jc w:val="both"/>
              <w:rPr>
                <w:rFonts w:ascii="Times New Roman" w:eastAsia="Arial CYR" w:hAnsi="Times New Roman" w:cs="Times New Roman"/>
                <w:b/>
              </w:rPr>
            </w:pPr>
            <w:r w:rsidRPr="00E36120">
              <w:rPr>
                <w:rFonts w:ascii="Times New Roman" w:eastAsia="Arial CYR" w:hAnsi="Times New Roman" w:cs="Times New Roman"/>
                <w:b/>
                <w:sz w:val="22"/>
                <w:szCs w:val="22"/>
              </w:rPr>
              <w:t>Банковская гарантия должна быть безотзывной.</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6C7461">
            <w:r>
              <w:rPr>
                <w:sz w:val="22"/>
                <w:szCs w:val="22"/>
              </w:rPr>
              <w:t>3.1</w:t>
            </w:r>
          </w:p>
        </w:tc>
        <w:tc>
          <w:tcPr>
            <w:tcW w:w="3179" w:type="dxa"/>
          </w:tcPr>
          <w:p w:rsidR="00AA77C1" w:rsidRPr="00E36120" w:rsidRDefault="00AA77C1" w:rsidP="002E4AC3">
            <w:pPr>
              <w:pStyle w:val="Standard"/>
              <w:autoSpaceDE w:val="0"/>
              <w:jc w:val="both"/>
              <w:rPr>
                <w:rFonts w:ascii="Times New Roman" w:eastAsia="Arial CYR" w:hAnsi="Times New Roman" w:cs="Times New Roman"/>
                <w:b/>
              </w:rPr>
            </w:pPr>
            <w:r w:rsidRPr="00E36120">
              <w:rPr>
                <w:rFonts w:ascii="Times New Roman" w:eastAsia="Arial CYR" w:hAnsi="Times New Roman" w:cs="Times New Roman"/>
                <w:b/>
                <w:sz w:val="22"/>
                <w:szCs w:val="22"/>
              </w:rPr>
              <w:t>В Банковской гарантии должно быть указано:</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6C7461">
            <w:r>
              <w:rPr>
                <w:sz w:val="22"/>
                <w:szCs w:val="22"/>
              </w:rPr>
              <w:t>3.2</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1) дата выдачи;</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6C7461">
            <w:r>
              <w:rPr>
                <w:sz w:val="22"/>
                <w:szCs w:val="22"/>
              </w:rPr>
              <w:t>3.3</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2) принципал;</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6C7461">
            <w:r>
              <w:rPr>
                <w:sz w:val="22"/>
                <w:szCs w:val="22"/>
              </w:rPr>
              <w:t>3.4</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3) бенефициар;</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6C7461">
            <w:r>
              <w:rPr>
                <w:sz w:val="22"/>
                <w:szCs w:val="22"/>
              </w:rPr>
              <w:t>3.5</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4) гарант – банк, выдавший безотзывную банковскую гарантию;</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6C7461">
            <w:r>
              <w:rPr>
                <w:sz w:val="22"/>
                <w:szCs w:val="22"/>
              </w:rPr>
              <w:t>3.6</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5) обязательства, надлежащее исполнение которых обеспечивается безотзывной банковской гарантией;</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6C7461">
            <w:r>
              <w:rPr>
                <w:sz w:val="22"/>
                <w:szCs w:val="22"/>
              </w:rPr>
              <w:t>3.7</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6) сумма безотзывной банковской гарантии, подлежащая уплате гарантом бенефициару;</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6C7461">
            <w:r>
              <w:rPr>
                <w:sz w:val="22"/>
                <w:szCs w:val="22"/>
              </w:rPr>
              <w:t>3.8</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7) срок действия безотзывной банковской гарантии:</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E44268">
            <w:r>
              <w:rPr>
                <w:sz w:val="22"/>
                <w:szCs w:val="22"/>
              </w:rPr>
              <w:t>3.</w:t>
            </w:r>
            <w:r w:rsidR="00E44268">
              <w:rPr>
                <w:sz w:val="22"/>
                <w:szCs w:val="22"/>
              </w:rPr>
              <w:t>9</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 xml:space="preserve">8) обстоятельства, при наступлении которых должна быть выплачена сумма гарантии: неисполнение или ненадлежащее исполнение </w:t>
            </w:r>
            <w:r w:rsidRPr="00E36120">
              <w:rPr>
                <w:rFonts w:ascii="Times New Roman" w:eastAsia="Arial CYR" w:hAnsi="Times New Roman" w:cs="Times New Roman"/>
                <w:sz w:val="22"/>
                <w:szCs w:val="22"/>
              </w:rPr>
              <w:lastRenderedPageBreak/>
              <w:t>принципалом обязательств по Соглашению;</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E44268">
            <w:r>
              <w:rPr>
                <w:sz w:val="22"/>
                <w:szCs w:val="22"/>
              </w:rPr>
              <w:lastRenderedPageBreak/>
              <w:t>3.</w:t>
            </w:r>
            <w:r w:rsidR="00E44268">
              <w:rPr>
                <w:sz w:val="22"/>
                <w:szCs w:val="22"/>
              </w:rPr>
              <w:t>10</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9) срок исполнения гарантом требования бенефициара об осуществлении уплаты денежной суммы по банковской гарантии - не более чем 5 (пять) рабочих дней со дня получения требования бенефициара об осуществлении уплаты денежной суммы по безотзывной банковской гарантии, направленного до окончания срока действия безотзывной банковской гарантии;</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E44268">
            <w:r>
              <w:rPr>
                <w:sz w:val="22"/>
                <w:szCs w:val="22"/>
              </w:rPr>
              <w:t>3.</w:t>
            </w:r>
            <w:r w:rsidR="00E44268">
              <w:rPr>
                <w:sz w:val="22"/>
                <w:szCs w:val="22"/>
              </w:rPr>
              <w:t>11</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10) обязанность гаранта (банка) уплатить бенефициару неустойку в размере 0,1 процента денежной суммы, указанной в требовании об осуществлении уплаты денежной суммы, за каждый календарный день просрочки начиная с календарного дня, следующего за днем истечения установленного безотзывной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безотзывной банковской гарантии;</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E44268">
            <w:r>
              <w:rPr>
                <w:sz w:val="22"/>
                <w:szCs w:val="22"/>
              </w:rPr>
              <w:t>3.</w:t>
            </w:r>
            <w:r w:rsidR="00E44268">
              <w:rPr>
                <w:sz w:val="22"/>
                <w:szCs w:val="22"/>
              </w:rPr>
              <w:t>12</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11) условие, согласно которому исполнением обязательств гаранта по безотзывной банковской гарантии является фактическое поступление денежных сумм на счет бенефициара;</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E44268">
            <w:r>
              <w:rPr>
                <w:sz w:val="22"/>
                <w:szCs w:val="22"/>
              </w:rPr>
              <w:t>3.</w:t>
            </w:r>
            <w:r w:rsidR="00E44268">
              <w:rPr>
                <w:sz w:val="22"/>
                <w:szCs w:val="22"/>
              </w:rPr>
              <w:t>13</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12) место рассмотрения споров (подсудность) по безотзывной банковской гарантии: по месту нахождения бенефициара;</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Pr="00D14CE5" w:rsidRDefault="00AA77C1" w:rsidP="00E44268">
            <w:r>
              <w:rPr>
                <w:sz w:val="22"/>
                <w:szCs w:val="22"/>
              </w:rPr>
              <w:t>3.</w:t>
            </w:r>
            <w:r w:rsidR="00E44268">
              <w:rPr>
                <w:sz w:val="22"/>
                <w:szCs w:val="22"/>
              </w:rPr>
              <w:t>14</w:t>
            </w:r>
          </w:p>
        </w:tc>
        <w:tc>
          <w:tcPr>
            <w:tcW w:w="3179" w:type="dxa"/>
          </w:tcPr>
          <w:p w:rsidR="00AA77C1" w:rsidRPr="00E36120" w:rsidRDefault="00AA77C1" w:rsidP="002E4AC3">
            <w:pPr>
              <w:pStyle w:val="Standard"/>
              <w:autoSpaceDE w:val="0"/>
              <w:jc w:val="both"/>
              <w:rPr>
                <w:rFonts w:ascii="Times New Roman" w:eastAsia="Arial CYR" w:hAnsi="Times New Roman" w:cs="Times New Roman"/>
              </w:rPr>
            </w:pPr>
            <w:r w:rsidRPr="00E36120">
              <w:rPr>
                <w:rFonts w:ascii="Times New Roman" w:eastAsia="Arial CYR" w:hAnsi="Times New Roman" w:cs="Times New Roman"/>
                <w:sz w:val="22"/>
                <w:szCs w:val="22"/>
              </w:rPr>
              <w:t>13) условия о том, что расходы, возникающие в связи с перечислением денежных средств гарантом по безотзывной банковской гарантии, несет гарант;</w:t>
            </w: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Default="00AA77C1" w:rsidP="00E44268">
            <w:r>
              <w:rPr>
                <w:sz w:val="22"/>
                <w:szCs w:val="22"/>
              </w:rPr>
              <w:t>3.</w:t>
            </w:r>
            <w:r w:rsidR="00E44268">
              <w:rPr>
                <w:sz w:val="22"/>
                <w:szCs w:val="22"/>
              </w:rPr>
              <w:t>15</w:t>
            </w:r>
          </w:p>
        </w:tc>
        <w:tc>
          <w:tcPr>
            <w:tcW w:w="3179" w:type="dxa"/>
          </w:tcPr>
          <w:p w:rsidR="00AA77C1" w:rsidRPr="00B51260" w:rsidRDefault="00AA77C1" w:rsidP="00AA77C1">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 xml:space="preserve">14) право бенефициара по передаче права требования </w:t>
            </w:r>
            <w:r w:rsidRPr="00B51260">
              <w:rPr>
                <w:rFonts w:ascii="Times New Roman" w:eastAsia="Arial CYR" w:hAnsi="Times New Roman" w:cs="Times New Roman"/>
                <w:sz w:val="22"/>
                <w:szCs w:val="22"/>
              </w:rPr>
              <w:lastRenderedPageBreak/>
              <w:t>по безотзывной банковской гарантии при перемене бенефициара без согласия гаранта или принципала, с предварительным извещением об этом гаранта;</w:t>
            </w:r>
          </w:p>
          <w:p w:rsidR="00AA77C1" w:rsidRPr="00E36120" w:rsidRDefault="00AA77C1" w:rsidP="002E4AC3">
            <w:pPr>
              <w:pStyle w:val="Standard"/>
              <w:autoSpaceDE w:val="0"/>
              <w:jc w:val="both"/>
              <w:rPr>
                <w:rFonts w:ascii="Times New Roman" w:eastAsia="Arial CYR" w:hAnsi="Times New Roman" w:cs="Times New Roman"/>
                <w:sz w:val="22"/>
                <w:szCs w:val="22"/>
              </w:rPr>
            </w:pP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Default="00AA77C1" w:rsidP="00E44268">
            <w:r>
              <w:rPr>
                <w:sz w:val="22"/>
                <w:szCs w:val="22"/>
              </w:rPr>
              <w:lastRenderedPageBreak/>
              <w:t>3.</w:t>
            </w:r>
            <w:r w:rsidR="00E44268">
              <w:rPr>
                <w:sz w:val="22"/>
                <w:szCs w:val="22"/>
              </w:rPr>
              <w:t>16</w:t>
            </w:r>
          </w:p>
        </w:tc>
        <w:tc>
          <w:tcPr>
            <w:tcW w:w="3179" w:type="dxa"/>
          </w:tcPr>
          <w:p w:rsidR="00AA77C1" w:rsidRPr="00B51260" w:rsidRDefault="00AA77C1" w:rsidP="00AA77C1">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15) следующий исчерпывающий перечень документов, которые бенефициар направляет гаранту вместе с требованием бенефициара об уплате денежной суммы по банковской гарантии:</w:t>
            </w:r>
          </w:p>
          <w:p w:rsidR="00AA77C1" w:rsidRPr="00B51260" w:rsidRDefault="00AA77C1" w:rsidP="00AA77C1">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расчет суммы, включаемой в требование бенефициара об осуществлении уплаты денежной суммы по безотзывной банковской гарантии;</w:t>
            </w:r>
          </w:p>
          <w:p w:rsidR="00AA77C1" w:rsidRPr="00B51260" w:rsidRDefault="00AA77C1" w:rsidP="00AA77C1">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 xml:space="preserve">документы, подтверждающие факт неисполнения и/или ненадлежащего исполнения принципалом обязательств, предусмотренных </w:t>
            </w:r>
            <w:r>
              <w:rPr>
                <w:rFonts w:ascii="Times New Roman" w:eastAsia="Arial CYR" w:hAnsi="Times New Roman" w:cs="Times New Roman"/>
                <w:sz w:val="22"/>
                <w:szCs w:val="22"/>
              </w:rPr>
              <w:t>Соглашением</w:t>
            </w:r>
            <w:r w:rsidRPr="00B51260">
              <w:rPr>
                <w:rFonts w:ascii="Times New Roman" w:eastAsia="Arial CYR" w:hAnsi="Times New Roman" w:cs="Times New Roman"/>
                <w:sz w:val="22"/>
                <w:szCs w:val="22"/>
              </w:rPr>
              <w:t>;</w:t>
            </w:r>
          </w:p>
          <w:p w:rsidR="00AA77C1" w:rsidRPr="00B51260" w:rsidRDefault="00AA77C1" w:rsidP="00AA77C1">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документ, подтверждающий полномочия единоличного исполнительного органа (или иного уполномоченного лица), подписавшего требование по безотзывной банковской гарантии (решение об избрании, приказ (распоряжение) о назначении, доверенность).</w:t>
            </w:r>
          </w:p>
          <w:p w:rsidR="00AA77C1" w:rsidRPr="00E36120" w:rsidRDefault="00AA77C1" w:rsidP="002E4AC3">
            <w:pPr>
              <w:pStyle w:val="Standard"/>
              <w:autoSpaceDE w:val="0"/>
              <w:jc w:val="both"/>
              <w:rPr>
                <w:rFonts w:ascii="Times New Roman" w:eastAsia="Arial CYR" w:hAnsi="Times New Roman" w:cs="Times New Roman"/>
                <w:sz w:val="22"/>
                <w:szCs w:val="22"/>
              </w:rPr>
            </w:pPr>
          </w:p>
        </w:tc>
        <w:tc>
          <w:tcPr>
            <w:tcW w:w="3152" w:type="dxa"/>
          </w:tcPr>
          <w:p w:rsidR="00AA77C1" w:rsidRPr="00D14CE5" w:rsidRDefault="00AA77C1" w:rsidP="006C7461"/>
        </w:tc>
        <w:tc>
          <w:tcPr>
            <w:tcW w:w="2506" w:type="dxa"/>
          </w:tcPr>
          <w:p w:rsidR="00AA77C1" w:rsidRPr="00D14CE5" w:rsidRDefault="00AA77C1" w:rsidP="006C7461"/>
        </w:tc>
      </w:tr>
      <w:tr w:rsidR="00AA77C1" w:rsidRPr="00D14CE5" w:rsidTr="00B51260">
        <w:trPr>
          <w:trHeight w:val="20"/>
        </w:trPr>
        <w:tc>
          <w:tcPr>
            <w:tcW w:w="627" w:type="dxa"/>
            <w:vAlign w:val="center"/>
          </w:tcPr>
          <w:p w:rsidR="00AA77C1" w:rsidRDefault="00AA77C1" w:rsidP="00E44268">
            <w:r>
              <w:rPr>
                <w:sz w:val="22"/>
                <w:szCs w:val="22"/>
              </w:rPr>
              <w:t>3.</w:t>
            </w:r>
            <w:r w:rsidR="00E44268">
              <w:rPr>
                <w:sz w:val="22"/>
                <w:szCs w:val="22"/>
              </w:rPr>
              <w:t>17</w:t>
            </w:r>
          </w:p>
        </w:tc>
        <w:tc>
          <w:tcPr>
            <w:tcW w:w="3179" w:type="dxa"/>
          </w:tcPr>
          <w:p w:rsidR="00AA77C1" w:rsidRPr="00F17703" w:rsidRDefault="00AA77C1" w:rsidP="00AA77C1">
            <w:pPr>
              <w:pStyle w:val="Standard"/>
              <w:autoSpaceDE w:val="0"/>
              <w:ind w:firstLine="689"/>
              <w:jc w:val="both"/>
              <w:rPr>
                <w:rFonts w:ascii="Times New Roman" w:eastAsia="Arial CYR" w:hAnsi="Times New Roman" w:cs="Times New Roman"/>
                <w:b/>
                <w:sz w:val="22"/>
                <w:szCs w:val="22"/>
              </w:rPr>
            </w:pPr>
            <w:r w:rsidRPr="00F17703">
              <w:rPr>
                <w:rFonts w:ascii="Times New Roman" w:eastAsia="Arial CYR" w:hAnsi="Times New Roman" w:cs="Times New Roman"/>
                <w:b/>
                <w:sz w:val="22"/>
                <w:szCs w:val="22"/>
              </w:rPr>
              <w:t>Безотзывная банковская гарантия не должна содержать:</w:t>
            </w:r>
          </w:p>
          <w:p w:rsidR="00AA77C1" w:rsidRPr="00B51260" w:rsidRDefault="00AA77C1" w:rsidP="00AA77C1">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1) требование о предоставлении бенефициаро</w:t>
            </w:r>
            <w:r>
              <w:rPr>
                <w:rFonts w:ascii="Times New Roman" w:eastAsia="Arial CYR" w:hAnsi="Times New Roman" w:cs="Times New Roman"/>
                <w:sz w:val="22"/>
                <w:szCs w:val="22"/>
              </w:rPr>
              <w:t>м гаранту отчета об исполнении С</w:t>
            </w:r>
            <w:r w:rsidRPr="00B51260">
              <w:rPr>
                <w:rFonts w:ascii="Times New Roman" w:eastAsia="Arial CYR" w:hAnsi="Times New Roman" w:cs="Times New Roman"/>
                <w:sz w:val="22"/>
                <w:szCs w:val="22"/>
              </w:rPr>
              <w:t>оглашения, а также о сог</w:t>
            </w:r>
            <w:r>
              <w:rPr>
                <w:rFonts w:ascii="Times New Roman" w:eastAsia="Arial CYR" w:hAnsi="Times New Roman" w:cs="Times New Roman"/>
                <w:sz w:val="22"/>
                <w:szCs w:val="22"/>
              </w:rPr>
              <w:t>ласовании с гарантом изменений С</w:t>
            </w:r>
            <w:r w:rsidRPr="00B51260">
              <w:rPr>
                <w:rFonts w:ascii="Times New Roman" w:eastAsia="Arial CYR" w:hAnsi="Times New Roman" w:cs="Times New Roman"/>
                <w:sz w:val="22"/>
                <w:szCs w:val="22"/>
              </w:rPr>
              <w:t>оглашения;</w:t>
            </w:r>
          </w:p>
          <w:p w:rsidR="00AA77C1" w:rsidRPr="00B51260" w:rsidRDefault="00AA77C1" w:rsidP="00AA77C1">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 xml:space="preserve">2) требование о предоставлении бенефициаром документов, подтверждающих неисполнение принципалом обязательств, обеспечиваемых безотзывной банковской </w:t>
            </w:r>
            <w:r w:rsidRPr="00B51260">
              <w:rPr>
                <w:rFonts w:ascii="Times New Roman" w:eastAsia="Arial CYR" w:hAnsi="Times New Roman" w:cs="Times New Roman"/>
                <w:sz w:val="22"/>
                <w:szCs w:val="22"/>
              </w:rPr>
              <w:lastRenderedPageBreak/>
              <w:t xml:space="preserve">гарантией и не включенных в исчерпывающий перечень документов, представляемых бенефициаром гаранту одновременно с требованием об осуществлении уплаты денежной суммы по </w:t>
            </w:r>
            <w:r>
              <w:rPr>
                <w:rFonts w:ascii="Times New Roman" w:eastAsia="Arial CYR" w:hAnsi="Times New Roman" w:cs="Times New Roman"/>
                <w:sz w:val="22"/>
                <w:szCs w:val="22"/>
              </w:rPr>
              <w:t>безотзывной банковской гарантии</w:t>
            </w:r>
            <w:r w:rsidRPr="00B51260">
              <w:rPr>
                <w:rFonts w:ascii="Times New Roman" w:eastAsia="Arial CYR" w:hAnsi="Times New Roman" w:cs="Times New Roman"/>
                <w:sz w:val="22"/>
                <w:szCs w:val="22"/>
              </w:rPr>
              <w:t>;</w:t>
            </w:r>
          </w:p>
          <w:p w:rsidR="00AA77C1" w:rsidRPr="00B51260" w:rsidRDefault="00AA77C1" w:rsidP="00AA77C1">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 xml:space="preserve">3) положение о праве гаранта отказывать в удовлетворении требования бенефициара о платеже по безотзывной банковской гарантии в случае непредоставления гаранту бенефициаром уведомления о нарушении </w:t>
            </w:r>
            <w:proofErr w:type="spellStart"/>
            <w:r w:rsidRPr="00B51260">
              <w:rPr>
                <w:rFonts w:ascii="Times New Roman" w:eastAsia="Arial CYR" w:hAnsi="Times New Roman" w:cs="Times New Roman"/>
                <w:sz w:val="22"/>
                <w:szCs w:val="22"/>
              </w:rPr>
              <w:t>принципиалом</w:t>
            </w:r>
            <w:proofErr w:type="spellEnd"/>
            <w:r w:rsidRPr="00B51260">
              <w:rPr>
                <w:rFonts w:ascii="Times New Roman" w:eastAsia="Arial CYR" w:hAnsi="Times New Roman" w:cs="Times New Roman"/>
                <w:sz w:val="22"/>
                <w:szCs w:val="22"/>
              </w:rPr>
              <w:t xml:space="preserve"> условий </w:t>
            </w:r>
            <w:r>
              <w:rPr>
                <w:rFonts w:ascii="Times New Roman" w:eastAsia="Arial CYR" w:hAnsi="Times New Roman" w:cs="Times New Roman"/>
                <w:sz w:val="22"/>
                <w:szCs w:val="22"/>
              </w:rPr>
              <w:t>Соглашения или расторжении С</w:t>
            </w:r>
            <w:r w:rsidRPr="00B51260">
              <w:rPr>
                <w:rFonts w:ascii="Times New Roman" w:eastAsia="Arial CYR" w:hAnsi="Times New Roman" w:cs="Times New Roman"/>
                <w:sz w:val="22"/>
                <w:szCs w:val="22"/>
              </w:rPr>
              <w:t>оглашения.</w:t>
            </w:r>
          </w:p>
          <w:p w:rsidR="00AA77C1" w:rsidRPr="00B51260" w:rsidRDefault="00AA77C1" w:rsidP="00AA77C1">
            <w:pPr>
              <w:pStyle w:val="Standard"/>
              <w:autoSpaceDE w:val="0"/>
              <w:ind w:firstLine="689"/>
              <w:jc w:val="both"/>
              <w:rPr>
                <w:rFonts w:ascii="Times New Roman" w:eastAsia="Arial CYR" w:hAnsi="Times New Roman" w:cs="Times New Roman"/>
                <w:sz w:val="22"/>
                <w:szCs w:val="22"/>
              </w:rPr>
            </w:pPr>
            <w:r w:rsidRPr="00B51260">
              <w:rPr>
                <w:rFonts w:ascii="Times New Roman" w:eastAsia="Arial CYR" w:hAnsi="Times New Roman" w:cs="Times New Roman"/>
                <w:sz w:val="22"/>
                <w:szCs w:val="22"/>
              </w:rPr>
              <w:t>Безотзывная банковская гарантия оформляется в письменной форме на бумажном носителе. Обязательно наличие нумерации на всех листах безотзывной банковской гарантии, которые должны быть прошиты, подписаны и скреплены печатью гаранта.</w:t>
            </w:r>
          </w:p>
          <w:p w:rsidR="00AA77C1" w:rsidRPr="00E36120" w:rsidRDefault="00AA77C1" w:rsidP="002E4AC3">
            <w:pPr>
              <w:pStyle w:val="Standard"/>
              <w:autoSpaceDE w:val="0"/>
              <w:jc w:val="both"/>
              <w:rPr>
                <w:rFonts w:ascii="Times New Roman" w:eastAsia="Arial CYR" w:hAnsi="Times New Roman" w:cs="Times New Roman"/>
                <w:sz w:val="22"/>
                <w:szCs w:val="22"/>
              </w:rPr>
            </w:pPr>
          </w:p>
        </w:tc>
        <w:tc>
          <w:tcPr>
            <w:tcW w:w="3152" w:type="dxa"/>
          </w:tcPr>
          <w:p w:rsidR="00AA77C1" w:rsidRPr="00D14CE5" w:rsidRDefault="00AA77C1" w:rsidP="006C7461"/>
        </w:tc>
        <w:tc>
          <w:tcPr>
            <w:tcW w:w="2506" w:type="dxa"/>
          </w:tcPr>
          <w:p w:rsidR="00AA77C1" w:rsidRPr="00D14CE5" w:rsidRDefault="00AA77C1" w:rsidP="006C7461"/>
        </w:tc>
      </w:tr>
    </w:tbl>
    <w:p w:rsidR="002209C2" w:rsidRPr="00B51260" w:rsidRDefault="002209C2" w:rsidP="006C7461">
      <w:pPr>
        <w:rPr>
          <w:sz w:val="22"/>
        </w:rPr>
      </w:pPr>
    </w:p>
    <w:p w:rsidR="006C7461" w:rsidRDefault="006C7461" w:rsidP="006C7461"/>
    <w:p w:rsidR="00AA77C1" w:rsidRDefault="00AA77C1" w:rsidP="006C7461"/>
    <w:p w:rsidR="00AA77C1" w:rsidRDefault="00AA77C1" w:rsidP="006C7461"/>
    <w:p w:rsidR="00AA77C1" w:rsidRDefault="00AA77C1" w:rsidP="006C7461"/>
    <w:p w:rsidR="006C7461" w:rsidRPr="00A5326B" w:rsidRDefault="006C7461" w:rsidP="006C7461">
      <w:pPr>
        <w:rPr>
          <w:sz w:val="22"/>
          <w:szCs w:val="22"/>
        </w:rPr>
      </w:pPr>
      <w:r w:rsidRPr="00A5326B">
        <w:rPr>
          <w:sz w:val="22"/>
          <w:szCs w:val="22"/>
        </w:rPr>
        <w:t>____________________                          __________________          ____________________</w:t>
      </w:r>
    </w:p>
    <w:p w:rsidR="006C7461" w:rsidRPr="00A5326B" w:rsidRDefault="006C7461" w:rsidP="006C7461">
      <w:pPr>
        <w:rPr>
          <w:sz w:val="22"/>
          <w:szCs w:val="22"/>
        </w:rPr>
      </w:pPr>
      <w:r w:rsidRPr="00A5326B">
        <w:rPr>
          <w:sz w:val="22"/>
          <w:szCs w:val="22"/>
        </w:rPr>
        <w:t xml:space="preserve">           должность                                             подпись                        фамилия, имя, отчество</w:t>
      </w:r>
    </w:p>
    <w:p w:rsidR="006C7461" w:rsidRPr="00A5326B" w:rsidRDefault="006C7461" w:rsidP="006C7461">
      <w:pPr>
        <w:spacing w:after="200" w:line="276" w:lineRule="auto"/>
        <w:rPr>
          <w:sz w:val="22"/>
          <w:szCs w:val="22"/>
        </w:rPr>
      </w:pPr>
      <w:r w:rsidRPr="00A5326B">
        <w:rPr>
          <w:sz w:val="22"/>
          <w:szCs w:val="22"/>
          <w:vertAlign w:val="superscript"/>
        </w:rPr>
        <w:tab/>
        <w:t xml:space="preserve">                                                                                                                                                                           </w:t>
      </w:r>
      <w:r w:rsidRPr="00A5326B">
        <w:rPr>
          <w:sz w:val="22"/>
          <w:szCs w:val="22"/>
        </w:rPr>
        <w:t>(полностью)</w:t>
      </w:r>
    </w:p>
    <w:p w:rsidR="006C7461" w:rsidRPr="00A5326B" w:rsidRDefault="006C7461" w:rsidP="006C7461">
      <w:pPr>
        <w:pStyle w:val="ab"/>
        <w:spacing w:after="270" w:afterAutospacing="0" w:line="240" w:lineRule="atLeast"/>
        <w:rPr>
          <w:sz w:val="22"/>
          <w:szCs w:val="22"/>
        </w:rPr>
      </w:pPr>
      <w:r w:rsidRPr="00A5326B">
        <w:rPr>
          <w:sz w:val="22"/>
          <w:szCs w:val="22"/>
          <w:vertAlign w:val="superscript"/>
        </w:rPr>
        <w:t xml:space="preserve">                                                                                                                                                                                                                              М.П.</w:t>
      </w:r>
    </w:p>
    <w:p w:rsidR="006C7461" w:rsidRPr="00B51260" w:rsidRDefault="006C7461" w:rsidP="006C7461">
      <w:pPr>
        <w:pStyle w:val="30"/>
        <w:keepLines w:val="0"/>
        <w:numPr>
          <w:ilvl w:val="2"/>
          <w:numId w:val="27"/>
        </w:numPr>
        <w:tabs>
          <w:tab w:val="left" w:pos="1145"/>
        </w:tabs>
        <w:suppressAutoHyphens/>
        <w:spacing w:before="0"/>
        <w:ind w:left="0" w:firstLine="0"/>
        <w:rPr>
          <w:rFonts w:ascii="Times New Roman" w:hAnsi="Times New Roman" w:cs="Times New Roman"/>
          <w:b/>
          <w:color w:val="auto"/>
          <w:sz w:val="22"/>
        </w:rPr>
      </w:pPr>
      <w:r w:rsidRPr="00B51260">
        <w:rPr>
          <w:rFonts w:ascii="Times New Roman" w:hAnsi="Times New Roman" w:cs="Times New Roman"/>
          <w:b/>
          <w:color w:val="auto"/>
          <w:sz w:val="22"/>
        </w:rPr>
        <w:t xml:space="preserve">Требования к подготовке технического предложения </w:t>
      </w:r>
    </w:p>
    <w:p w:rsidR="006C7461" w:rsidRPr="00B51260" w:rsidRDefault="006C7461" w:rsidP="006C7461">
      <w:pPr>
        <w:pStyle w:val="a2"/>
        <w:numPr>
          <w:ilvl w:val="0"/>
          <w:numId w:val="0"/>
        </w:numPr>
        <w:spacing w:after="0"/>
        <w:rPr>
          <w:sz w:val="22"/>
          <w:szCs w:val="24"/>
        </w:rPr>
      </w:pPr>
      <w:r w:rsidRPr="00B51260">
        <w:rPr>
          <w:sz w:val="22"/>
          <w:szCs w:val="24"/>
        </w:rPr>
        <w:t xml:space="preserve">Техническое предложение должно быть подготовлено в полном соответствии с условиями настоящей документации и в соответствии с формой, установленной в настоящей документации </w:t>
      </w:r>
    </w:p>
    <w:p w:rsidR="006C7461" w:rsidRPr="00B51260" w:rsidRDefault="006C7461" w:rsidP="006C7461">
      <w:pPr>
        <w:numPr>
          <w:ilvl w:val="0"/>
          <w:numId w:val="28"/>
        </w:numPr>
        <w:ind w:left="0" w:firstLine="0"/>
        <w:jc w:val="both"/>
        <w:rPr>
          <w:sz w:val="22"/>
        </w:rPr>
      </w:pPr>
      <w:r w:rsidRPr="00B51260">
        <w:rPr>
          <w:sz w:val="22"/>
        </w:rPr>
        <w:t>Участник запроса предложений указывает свое полное наименование (с указанием организационно-правовой формы) и местонахождение в соответствии с учредительными документами (устав и пр.).</w:t>
      </w:r>
    </w:p>
    <w:p w:rsidR="006C7461" w:rsidRPr="00B51260" w:rsidRDefault="006C7461" w:rsidP="006C7461">
      <w:pPr>
        <w:numPr>
          <w:ilvl w:val="0"/>
          <w:numId w:val="28"/>
        </w:numPr>
        <w:ind w:left="0" w:firstLine="0"/>
        <w:jc w:val="both"/>
        <w:rPr>
          <w:sz w:val="22"/>
        </w:rPr>
      </w:pPr>
      <w:r w:rsidRPr="00B51260">
        <w:rPr>
          <w:sz w:val="22"/>
        </w:rPr>
        <w:t>В колонке «Требования Заказчика» отдельно приводится каждое отдельное требование, указанное в «Техническом задании».</w:t>
      </w:r>
    </w:p>
    <w:p w:rsidR="006C7461" w:rsidRPr="00B51260" w:rsidRDefault="006C7461" w:rsidP="006C7461">
      <w:pPr>
        <w:numPr>
          <w:ilvl w:val="0"/>
          <w:numId w:val="28"/>
        </w:numPr>
        <w:ind w:left="0" w:firstLine="0"/>
        <w:jc w:val="both"/>
        <w:rPr>
          <w:sz w:val="22"/>
        </w:rPr>
      </w:pPr>
      <w:r w:rsidRPr="00B51260">
        <w:rPr>
          <w:sz w:val="22"/>
        </w:rPr>
        <w:t>В колонке «Предложение Участника запроса предложений» указывается конкретное описание соответствующих характеристик предлагаемых работ/услуг.</w:t>
      </w:r>
    </w:p>
    <w:p w:rsidR="0060455A" w:rsidRDefault="0060455A" w:rsidP="0060455A">
      <w:pPr>
        <w:numPr>
          <w:ilvl w:val="0"/>
          <w:numId w:val="28"/>
        </w:numPr>
        <w:tabs>
          <w:tab w:val="num" w:pos="1430"/>
        </w:tabs>
        <w:ind w:left="0" w:firstLine="0"/>
        <w:jc w:val="both"/>
      </w:pPr>
      <w:r>
        <w:t xml:space="preserve">В колонке «Обоснование предложения и примечания» указываются конкретные документы с №, датой выдачи, наименованием организации, прикладываемых к </w:t>
      </w:r>
      <w:r>
        <w:lastRenderedPageBreak/>
        <w:t xml:space="preserve">документации или иное обоснование выполнения требований технического задания, </w:t>
      </w:r>
      <w:r w:rsidRPr="00B0014E">
        <w:rPr>
          <w:u w:val="single"/>
        </w:rPr>
        <w:t>в том числе путем предоставления в составе заявки проекта банковской гарантии</w:t>
      </w:r>
      <w:r w:rsidRPr="00EA44A0">
        <w:t>.</w:t>
      </w:r>
    </w:p>
    <w:p w:rsidR="006C7461" w:rsidRPr="00B51260" w:rsidRDefault="006C7461" w:rsidP="006C7461">
      <w:pPr>
        <w:numPr>
          <w:ilvl w:val="0"/>
          <w:numId w:val="28"/>
        </w:numPr>
        <w:tabs>
          <w:tab w:val="num" w:pos="1430"/>
        </w:tabs>
        <w:ind w:left="0" w:firstLine="0"/>
        <w:jc w:val="both"/>
        <w:rPr>
          <w:sz w:val="22"/>
        </w:rPr>
      </w:pPr>
      <w:r w:rsidRPr="00B51260">
        <w:rPr>
          <w:sz w:val="22"/>
        </w:rPr>
        <w:t>Требования Заказчика к качеству, техническим характеристикам, безопасности товара, работ, услуг, к функциональным характеристикам (потребительским свойствам) к результатам работ, услуг, иные требования и показатели, связанные с определением соответствия выполняемых работ, оказываемых услуг потребностям Заказчика, представлены в Техническом задании.</w:t>
      </w:r>
    </w:p>
    <w:p w:rsidR="006C7461" w:rsidRPr="00B51260" w:rsidRDefault="006C7461" w:rsidP="006C7461">
      <w:pPr>
        <w:numPr>
          <w:ilvl w:val="0"/>
          <w:numId w:val="28"/>
        </w:numPr>
        <w:tabs>
          <w:tab w:val="num" w:pos="1430"/>
        </w:tabs>
        <w:ind w:left="0" w:firstLine="0"/>
        <w:jc w:val="both"/>
        <w:rPr>
          <w:sz w:val="22"/>
        </w:rPr>
      </w:pPr>
      <w:r w:rsidRPr="00B51260">
        <w:rPr>
          <w:sz w:val="22"/>
        </w:rPr>
        <w:t>Содержащиеся в техническом предложении материалы должны быть представлены в таком виде и содержать столько информации, чтобы было видно, что содержание заявки на участие в запросе предложений обеспечивает выполнение работ, оказание услуг в строгом соответствии с требованиями документации о запросе предложений и технического задания.</w:t>
      </w:r>
    </w:p>
    <w:p w:rsidR="00962DCF" w:rsidRPr="003F7C7F" w:rsidRDefault="00962DCF" w:rsidP="006C7461">
      <w:pPr>
        <w:pStyle w:val="ab"/>
        <w:spacing w:after="270" w:afterAutospacing="0" w:line="240" w:lineRule="atLeast"/>
        <w:rPr>
          <w:sz w:val="22"/>
          <w:szCs w:val="22"/>
          <w:vertAlign w:val="superscript"/>
        </w:rPr>
      </w:pPr>
      <w:r w:rsidRPr="003F7C7F">
        <w:rPr>
          <w:sz w:val="22"/>
          <w:szCs w:val="22"/>
          <w:vertAlign w:val="superscript"/>
        </w:rPr>
        <w:t xml:space="preserve">                                                                                                                                                                                                                   </w:t>
      </w:r>
      <w:r w:rsidR="00EB2E6A" w:rsidRPr="003F7C7F">
        <w:rPr>
          <w:sz w:val="22"/>
          <w:szCs w:val="22"/>
          <w:vertAlign w:val="superscript"/>
        </w:rPr>
        <w:t xml:space="preserve">           </w:t>
      </w:r>
    </w:p>
    <w:p w:rsidR="0025080E" w:rsidRPr="003F7C7F" w:rsidRDefault="0025080E" w:rsidP="000D2831">
      <w:pPr>
        <w:jc w:val="center"/>
        <w:rPr>
          <w:b/>
          <w:sz w:val="22"/>
          <w:szCs w:val="22"/>
        </w:rPr>
        <w:sectPr w:rsidR="0025080E" w:rsidRPr="003F7C7F" w:rsidSect="006C7461">
          <w:pgSz w:w="11906" w:h="16838"/>
          <w:pgMar w:top="1134" w:right="851" w:bottom="1134" w:left="1701" w:header="709" w:footer="709" w:gutter="0"/>
          <w:cols w:space="708"/>
          <w:docGrid w:linePitch="360"/>
        </w:sectPr>
      </w:pPr>
    </w:p>
    <w:p w:rsidR="006C7461" w:rsidRPr="00B51260" w:rsidRDefault="006C7461" w:rsidP="006C7461">
      <w:pPr>
        <w:jc w:val="center"/>
        <w:rPr>
          <w:b/>
          <w:sz w:val="22"/>
        </w:rPr>
      </w:pPr>
      <w:r w:rsidRPr="00B51260">
        <w:rPr>
          <w:b/>
          <w:sz w:val="22"/>
        </w:rPr>
        <w:lastRenderedPageBreak/>
        <w:t>ФОРМА 3.6. ПЕРЕЧЕНЬ РАЗРЕШИТЕЛЬНЫХ ДОКУМЕНТОВ НА ПРАВО ВЫПОЛНЕНИЯ РАБОТ, ЯВЛЯЮЩИХСЯ ПРЕДМЕТОМ ЗАКУПКИ УЧАСТНИКА ЗАКУПКИ, ВКЛЮЧАЯ СУБПОДРЯДЧИКОВ</w:t>
      </w:r>
    </w:p>
    <w:p w:rsidR="006C7461" w:rsidRPr="00B51260" w:rsidRDefault="006C7461" w:rsidP="006C7461">
      <w:pPr>
        <w:jc w:val="center"/>
        <w:rPr>
          <w:sz w:val="20"/>
          <w:szCs w:val="22"/>
        </w:rPr>
      </w:pPr>
      <w:r w:rsidRPr="00B51260">
        <w:rPr>
          <w:b/>
          <w:sz w:val="22"/>
        </w:rPr>
        <w:t xml:space="preserve"> (В СЛУЧАЕ ИХ ПРИВЛЕЧЕНИЯ).</w:t>
      </w:r>
    </w:p>
    <w:p w:rsidR="006C7461" w:rsidRPr="00B51260" w:rsidRDefault="006C7461" w:rsidP="006C7461">
      <w:pPr>
        <w:rPr>
          <w:sz w:val="20"/>
          <w:szCs w:val="22"/>
        </w:rPr>
      </w:pPr>
    </w:p>
    <w:p w:rsidR="006C7461" w:rsidRPr="004E00EA" w:rsidRDefault="006C7461" w:rsidP="006C7461">
      <w:pPr>
        <w:rPr>
          <w:sz w:val="22"/>
          <w:szCs w:val="22"/>
        </w:rPr>
      </w:pPr>
    </w:p>
    <w:tbl>
      <w:tblPr>
        <w:tblW w:w="0" w:type="auto"/>
        <w:tblLayout w:type="fixed"/>
        <w:tblCellMar>
          <w:left w:w="30" w:type="dxa"/>
          <w:right w:w="30" w:type="dxa"/>
        </w:tblCellMar>
        <w:tblLook w:val="0000"/>
      </w:tblPr>
      <w:tblGrid>
        <w:gridCol w:w="1731"/>
        <w:gridCol w:w="1560"/>
        <w:gridCol w:w="1984"/>
        <w:gridCol w:w="1701"/>
        <w:gridCol w:w="2126"/>
      </w:tblGrid>
      <w:tr w:rsidR="006C7461" w:rsidRPr="004E00EA" w:rsidTr="006C7461">
        <w:trPr>
          <w:trHeight w:val="418"/>
          <w:tblHeader/>
        </w:trPr>
        <w:tc>
          <w:tcPr>
            <w:tcW w:w="1731" w:type="dxa"/>
            <w:tcBorders>
              <w:top w:val="single" w:sz="12" w:space="0" w:color="auto"/>
              <w:left w:val="single" w:sz="12" w:space="0" w:color="auto"/>
              <w:bottom w:val="double" w:sz="4" w:space="0" w:color="auto"/>
              <w:right w:val="single" w:sz="6" w:space="0" w:color="auto"/>
            </w:tcBorders>
            <w:vAlign w:val="center"/>
          </w:tcPr>
          <w:p w:rsidR="006C7461" w:rsidRPr="004E00EA" w:rsidRDefault="006C7461" w:rsidP="006C7461">
            <w:pPr>
              <w:jc w:val="center"/>
            </w:pPr>
            <w:r w:rsidRPr="004E00EA">
              <w:rPr>
                <w:sz w:val="22"/>
                <w:szCs w:val="22"/>
              </w:rPr>
              <w:t>Регистрационный номер лицензии, свидетельства</w:t>
            </w:r>
          </w:p>
        </w:tc>
        <w:tc>
          <w:tcPr>
            <w:tcW w:w="1560" w:type="dxa"/>
            <w:tcBorders>
              <w:top w:val="single" w:sz="12" w:space="0" w:color="auto"/>
              <w:left w:val="single" w:sz="6" w:space="0" w:color="auto"/>
              <w:bottom w:val="double" w:sz="4" w:space="0" w:color="auto"/>
              <w:right w:val="single" w:sz="6" w:space="0" w:color="auto"/>
            </w:tcBorders>
            <w:vAlign w:val="center"/>
          </w:tcPr>
          <w:p w:rsidR="006C7461" w:rsidRPr="004E00EA" w:rsidRDefault="006C7461" w:rsidP="006C7461">
            <w:pPr>
              <w:jc w:val="center"/>
            </w:pPr>
            <w:r w:rsidRPr="004E00EA">
              <w:rPr>
                <w:sz w:val="22"/>
                <w:szCs w:val="22"/>
              </w:rPr>
              <w:t>Орган, выдавший лицензию, свидетельство</w:t>
            </w:r>
          </w:p>
        </w:tc>
        <w:tc>
          <w:tcPr>
            <w:tcW w:w="1984" w:type="dxa"/>
            <w:tcBorders>
              <w:top w:val="single" w:sz="12" w:space="0" w:color="auto"/>
              <w:left w:val="single" w:sz="6" w:space="0" w:color="auto"/>
              <w:bottom w:val="double" w:sz="4" w:space="0" w:color="auto"/>
              <w:right w:val="single" w:sz="6" w:space="0" w:color="auto"/>
            </w:tcBorders>
            <w:vAlign w:val="center"/>
          </w:tcPr>
          <w:p w:rsidR="006C7461" w:rsidRPr="004E00EA" w:rsidRDefault="006C7461" w:rsidP="006C7461">
            <w:pPr>
              <w:jc w:val="center"/>
            </w:pPr>
            <w:r>
              <w:rPr>
                <w:sz w:val="22"/>
                <w:szCs w:val="22"/>
              </w:rPr>
              <w:t>Виды деятельности</w:t>
            </w:r>
          </w:p>
        </w:tc>
        <w:tc>
          <w:tcPr>
            <w:tcW w:w="1701" w:type="dxa"/>
            <w:tcBorders>
              <w:top w:val="single" w:sz="12" w:space="0" w:color="auto"/>
              <w:left w:val="single" w:sz="6" w:space="0" w:color="auto"/>
              <w:bottom w:val="double" w:sz="4" w:space="0" w:color="auto"/>
              <w:right w:val="single" w:sz="6" w:space="0" w:color="auto"/>
            </w:tcBorders>
            <w:vAlign w:val="center"/>
          </w:tcPr>
          <w:p w:rsidR="006C7461" w:rsidRPr="004E00EA" w:rsidRDefault="006C7461" w:rsidP="006C7461">
            <w:pPr>
              <w:jc w:val="center"/>
            </w:pPr>
            <w:r w:rsidRPr="004E00EA">
              <w:rPr>
                <w:sz w:val="22"/>
                <w:szCs w:val="22"/>
              </w:rPr>
              <w:t>Срок действия</w:t>
            </w:r>
          </w:p>
        </w:tc>
        <w:tc>
          <w:tcPr>
            <w:tcW w:w="2126" w:type="dxa"/>
            <w:tcBorders>
              <w:top w:val="single" w:sz="12" w:space="0" w:color="auto"/>
              <w:left w:val="single" w:sz="6" w:space="0" w:color="auto"/>
              <w:bottom w:val="double" w:sz="4" w:space="0" w:color="auto"/>
              <w:right w:val="single" w:sz="12" w:space="0" w:color="auto"/>
            </w:tcBorders>
            <w:vAlign w:val="center"/>
          </w:tcPr>
          <w:p w:rsidR="006C7461" w:rsidRPr="004E00EA" w:rsidRDefault="006C7461" w:rsidP="006C7461">
            <w:pPr>
              <w:jc w:val="center"/>
            </w:pPr>
            <w:r w:rsidRPr="004E00EA">
              <w:rPr>
                <w:sz w:val="22"/>
                <w:szCs w:val="22"/>
              </w:rPr>
              <w:t>Разрешенные территории деятельности</w:t>
            </w:r>
          </w:p>
        </w:tc>
      </w:tr>
      <w:tr w:rsidR="006C7461" w:rsidRPr="004E00EA" w:rsidTr="006C7461">
        <w:trPr>
          <w:trHeight w:val="43"/>
        </w:trPr>
        <w:tc>
          <w:tcPr>
            <w:tcW w:w="1731" w:type="dxa"/>
            <w:tcBorders>
              <w:top w:val="double" w:sz="4" w:space="0" w:color="auto"/>
              <w:left w:val="single" w:sz="12" w:space="0" w:color="auto"/>
              <w:bottom w:val="double" w:sz="4" w:space="0" w:color="auto"/>
              <w:right w:val="single" w:sz="6" w:space="0" w:color="auto"/>
            </w:tcBorders>
            <w:shd w:val="clear" w:color="C0C0C0" w:fill="auto"/>
            <w:vAlign w:val="center"/>
          </w:tcPr>
          <w:p w:rsidR="006C7461" w:rsidRPr="004E00EA" w:rsidRDefault="006C7461" w:rsidP="006C7461">
            <w:pPr>
              <w:jc w:val="center"/>
            </w:pPr>
            <w:r w:rsidRPr="004E00EA">
              <w:rPr>
                <w:sz w:val="22"/>
                <w:szCs w:val="22"/>
              </w:rPr>
              <w:t>1</w:t>
            </w:r>
          </w:p>
        </w:tc>
        <w:tc>
          <w:tcPr>
            <w:tcW w:w="1560" w:type="dxa"/>
            <w:tcBorders>
              <w:top w:val="double" w:sz="4" w:space="0" w:color="auto"/>
              <w:left w:val="single" w:sz="6" w:space="0" w:color="auto"/>
              <w:bottom w:val="double" w:sz="4" w:space="0" w:color="auto"/>
              <w:right w:val="single" w:sz="6" w:space="0" w:color="auto"/>
            </w:tcBorders>
            <w:shd w:val="clear" w:color="C0C0C0" w:fill="auto"/>
            <w:vAlign w:val="center"/>
          </w:tcPr>
          <w:p w:rsidR="006C7461" w:rsidRPr="004E00EA" w:rsidRDefault="006C7461" w:rsidP="006C7461">
            <w:pPr>
              <w:jc w:val="center"/>
            </w:pPr>
            <w:r w:rsidRPr="004E00EA">
              <w:rPr>
                <w:sz w:val="22"/>
                <w:szCs w:val="22"/>
              </w:rPr>
              <w:t>2</w:t>
            </w:r>
          </w:p>
        </w:tc>
        <w:tc>
          <w:tcPr>
            <w:tcW w:w="1984" w:type="dxa"/>
            <w:tcBorders>
              <w:top w:val="double" w:sz="4" w:space="0" w:color="auto"/>
              <w:left w:val="single" w:sz="6" w:space="0" w:color="auto"/>
              <w:bottom w:val="double" w:sz="4" w:space="0" w:color="auto"/>
              <w:right w:val="single" w:sz="6" w:space="0" w:color="auto"/>
            </w:tcBorders>
            <w:shd w:val="clear" w:color="C0C0C0" w:fill="auto"/>
            <w:vAlign w:val="center"/>
          </w:tcPr>
          <w:p w:rsidR="006C7461" w:rsidRPr="004E00EA" w:rsidRDefault="006C7461" w:rsidP="006C7461">
            <w:pPr>
              <w:jc w:val="center"/>
            </w:pPr>
            <w:r w:rsidRPr="004E00EA">
              <w:rPr>
                <w:sz w:val="22"/>
                <w:szCs w:val="22"/>
              </w:rPr>
              <w:t>3</w:t>
            </w:r>
          </w:p>
        </w:tc>
        <w:tc>
          <w:tcPr>
            <w:tcW w:w="1701" w:type="dxa"/>
            <w:tcBorders>
              <w:top w:val="double" w:sz="4" w:space="0" w:color="auto"/>
              <w:left w:val="single" w:sz="6" w:space="0" w:color="auto"/>
              <w:bottom w:val="double" w:sz="4" w:space="0" w:color="auto"/>
              <w:right w:val="single" w:sz="6" w:space="0" w:color="auto"/>
            </w:tcBorders>
            <w:shd w:val="clear" w:color="C0C0C0" w:fill="auto"/>
            <w:vAlign w:val="center"/>
          </w:tcPr>
          <w:p w:rsidR="006C7461" w:rsidRPr="004E00EA" w:rsidRDefault="006C7461" w:rsidP="006C7461">
            <w:pPr>
              <w:jc w:val="center"/>
            </w:pPr>
            <w:r w:rsidRPr="004E00EA">
              <w:rPr>
                <w:sz w:val="22"/>
                <w:szCs w:val="22"/>
              </w:rPr>
              <w:t>4</w:t>
            </w:r>
          </w:p>
        </w:tc>
        <w:tc>
          <w:tcPr>
            <w:tcW w:w="2126" w:type="dxa"/>
            <w:tcBorders>
              <w:top w:val="double" w:sz="4" w:space="0" w:color="auto"/>
              <w:left w:val="single" w:sz="6" w:space="0" w:color="auto"/>
              <w:bottom w:val="double" w:sz="4" w:space="0" w:color="auto"/>
              <w:right w:val="single" w:sz="12" w:space="0" w:color="auto"/>
            </w:tcBorders>
            <w:vAlign w:val="center"/>
          </w:tcPr>
          <w:p w:rsidR="006C7461" w:rsidRPr="004E00EA" w:rsidRDefault="006C7461" w:rsidP="006C7461">
            <w:pPr>
              <w:jc w:val="center"/>
            </w:pPr>
            <w:r w:rsidRPr="004E00EA">
              <w:rPr>
                <w:sz w:val="22"/>
                <w:szCs w:val="22"/>
              </w:rPr>
              <w:t>5</w:t>
            </w:r>
          </w:p>
        </w:tc>
      </w:tr>
      <w:tr w:rsidR="006C7461" w:rsidRPr="004E00EA" w:rsidTr="006C7461">
        <w:trPr>
          <w:trHeight w:val="274"/>
        </w:trPr>
        <w:tc>
          <w:tcPr>
            <w:tcW w:w="1731" w:type="dxa"/>
            <w:tcBorders>
              <w:top w:val="double" w:sz="4" w:space="0" w:color="auto"/>
              <w:left w:val="single" w:sz="12" w:space="0" w:color="auto"/>
              <w:bottom w:val="single" w:sz="6" w:space="0" w:color="auto"/>
              <w:right w:val="single" w:sz="6" w:space="0" w:color="auto"/>
            </w:tcBorders>
            <w:shd w:val="clear" w:color="C0C0C0" w:fill="auto"/>
          </w:tcPr>
          <w:p w:rsidR="006C7461" w:rsidRPr="004E00EA" w:rsidRDefault="006C7461" w:rsidP="006C7461"/>
        </w:tc>
        <w:tc>
          <w:tcPr>
            <w:tcW w:w="1560" w:type="dxa"/>
            <w:tcBorders>
              <w:top w:val="double" w:sz="4" w:space="0" w:color="auto"/>
              <w:left w:val="single" w:sz="6" w:space="0" w:color="auto"/>
              <w:bottom w:val="single" w:sz="6" w:space="0" w:color="auto"/>
              <w:right w:val="single" w:sz="6" w:space="0" w:color="auto"/>
            </w:tcBorders>
            <w:shd w:val="clear" w:color="C0C0C0" w:fill="auto"/>
          </w:tcPr>
          <w:p w:rsidR="006C7461" w:rsidRPr="004E00EA" w:rsidRDefault="006C7461" w:rsidP="006C7461"/>
        </w:tc>
        <w:tc>
          <w:tcPr>
            <w:tcW w:w="1984" w:type="dxa"/>
            <w:tcBorders>
              <w:top w:val="double" w:sz="4" w:space="0" w:color="auto"/>
              <w:left w:val="single" w:sz="6" w:space="0" w:color="auto"/>
              <w:bottom w:val="single" w:sz="6" w:space="0" w:color="auto"/>
              <w:right w:val="single" w:sz="6" w:space="0" w:color="auto"/>
            </w:tcBorders>
            <w:shd w:val="clear" w:color="C0C0C0" w:fill="auto"/>
          </w:tcPr>
          <w:p w:rsidR="006C7461" w:rsidRPr="004E00EA" w:rsidRDefault="006C7461" w:rsidP="006C7461"/>
        </w:tc>
        <w:tc>
          <w:tcPr>
            <w:tcW w:w="1701" w:type="dxa"/>
            <w:tcBorders>
              <w:top w:val="double" w:sz="4" w:space="0" w:color="auto"/>
              <w:left w:val="single" w:sz="6" w:space="0" w:color="auto"/>
              <w:bottom w:val="single" w:sz="6" w:space="0" w:color="auto"/>
              <w:right w:val="single" w:sz="6" w:space="0" w:color="auto"/>
            </w:tcBorders>
            <w:shd w:val="clear" w:color="C0C0C0" w:fill="auto"/>
          </w:tcPr>
          <w:p w:rsidR="006C7461" w:rsidRPr="004E00EA" w:rsidRDefault="006C7461" w:rsidP="006C7461"/>
        </w:tc>
        <w:tc>
          <w:tcPr>
            <w:tcW w:w="2126" w:type="dxa"/>
            <w:tcBorders>
              <w:top w:val="double" w:sz="4" w:space="0" w:color="auto"/>
              <w:left w:val="single" w:sz="6" w:space="0" w:color="auto"/>
              <w:bottom w:val="single" w:sz="6" w:space="0" w:color="auto"/>
              <w:right w:val="single" w:sz="12" w:space="0" w:color="auto"/>
            </w:tcBorders>
          </w:tcPr>
          <w:p w:rsidR="006C7461" w:rsidRPr="004E00EA" w:rsidRDefault="006C7461" w:rsidP="006C7461"/>
        </w:tc>
      </w:tr>
      <w:tr w:rsidR="006C7461" w:rsidRPr="004E00EA" w:rsidTr="006C7461">
        <w:trPr>
          <w:trHeight w:val="264"/>
        </w:trPr>
        <w:tc>
          <w:tcPr>
            <w:tcW w:w="1731" w:type="dxa"/>
            <w:tcBorders>
              <w:top w:val="single" w:sz="6" w:space="0" w:color="auto"/>
              <w:left w:val="single" w:sz="12" w:space="0" w:color="auto"/>
              <w:bottom w:val="single" w:sz="6" w:space="0" w:color="auto"/>
              <w:right w:val="single" w:sz="6" w:space="0" w:color="auto"/>
            </w:tcBorders>
            <w:shd w:val="clear" w:color="C0C0C0" w:fill="auto"/>
          </w:tcPr>
          <w:p w:rsidR="006C7461" w:rsidRPr="004E00EA" w:rsidRDefault="006C7461" w:rsidP="006C7461"/>
        </w:tc>
        <w:tc>
          <w:tcPr>
            <w:tcW w:w="1560" w:type="dxa"/>
            <w:tcBorders>
              <w:top w:val="single" w:sz="6" w:space="0" w:color="auto"/>
              <w:left w:val="single" w:sz="6" w:space="0" w:color="auto"/>
              <w:bottom w:val="single" w:sz="6" w:space="0" w:color="auto"/>
              <w:right w:val="single" w:sz="6" w:space="0" w:color="auto"/>
            </w:tcBorders>
            <w:shd w:val="clear" w:color="C0C0C0" w:fill="auto"/>
          </w:tcPr>
          <w:p w:rsidR="006C7461" w:rsidRPr="004E00EA" w:rsidRDefault="006C7461" w:rsidP="006C7461"/>
        </w:tc>
        <w:tc>
          <w:tcPr>
            <w:tcW w:w="1984" w:type="dxa"/>
            <w:tcBorders>
              <w:top w:val="single" w:sz="6" w:space="0" w:color="auto"/>
              <w:left w:val="single" w:sz="6" w:space="0" w:color="auto"/>
              <w:bottom w:val="single" w:sz="6" w:space="0" w:color="auto"/>
              <w:right w:val="single" w:sz="6" w:space="0" w:color="auto"/>
            </w:tcBorders>
            <w:shd w:val="clear" w:color="C0C0C0" w:fill="auto"/>
          </w:tcPr>
          <w:p w:rsidR="006C7461" w:rsidRPr="004E00EA" w:rsidRDefault="006C7461" w:rsidP="006C7461"/>
        </w:tc>
        <w:tc>
          <w:tcPr>
            <w:tcW w:w="1701" w:type="dxa"/>
            <w:tcBorders>
              <w:top w:val="single" w:sz="6" w:space="0" w:color="auto"/>
              <w:left w:val="single" w:sz="6" w:space="0" w:color="auto"/>
              <w:bottom w:val="single" w:sz="6" w:space="0" w:color="auto"/>
              <w:right w:val="single" w:sz="6" w:space="0" w:color="auto"/>
            </w:tcBorders>
            <w:shd w:val="clear" w:color="C0C0C0" w:fill="auto"/>
          </w:tcPr>
          <w:p w:rsidR="006C7461" w:rsidRPr="004E00EA" w:rsidRDefault="006C7461" w:rsidP="006C7461"/>
        </w:tc>
        <w:tc>
          <w:tcPr>
            <w:tcW w:w="2126" w:type="dxa"/>
            <w:tcBorders>
              <w:top w:val="single" w:sz="6" w:space="0" w:color="auto"/>
              <w:left w:val="single" w:sz="6" w:space="0" w:color="auto"/>
              <w:bottom w:val="single" w:sz="6" w:space="0" w:color="auto"/>
              <w:right w:val="single" w:sz="12" w:space="0" w:color="auto"/>
            </w:tcBorders>
          </w:tcPr>
          <w:p w:rsidR="006C7461" w:rsidRPr="004E00EA" w:rsidRDefault="006C7461" w:rsidP="006C7461"/>
        </w:tc>
      </w:tr>
      <w:tr w:rsidR="006C7461" w:rsidRPr="004E00EA" w:rsidTr="006C7461">
        <w:trPr>
          <w:trHeight w:val="264"/>
        </w:trPr>
        <w:tc>
          <w:tcPr>
            <w:tcW w:w="1731" w:type="dxa"/>
            <w:tcBorders>
              <w:top w:val="single" w:sz="6" w:space="0" w:color="auto"/>
              <w:left w:val="single" w:sz="12" w:space="0" w:color="auto"/>
              <w:bottom w:val="single" w:sz="6" w:space="0" w:color="auto"/>
              <w:right w:val="single" w:sz="6" w:space="0" w:color="auto"/>
            </w:tcBorders>
            <w:shd w:val="clear" w:color="C0C0C0" w:fill="auto"/>
          </w:tcPr>
          <w:p w:rsidR="006C7461" w:rsidRPr="004E00EA" w:rsidRDefault="006C7461" w:rsidP="006C7461"/>
        </w:tc>
        <w:tc>
          <w:tcPr>
            <w:tcW w:w="1560" w:type="dxa"/>
            <w:tcBorders>
              <w:top w:val="single" w:sz="6" w:space="0" w:color="auto"/>
              <w:left w:val="single" w:sz="6" w:space="0" w:color="auto"/>
              <w:bottom w:val="single" w:sz="6" w:space="0" w:color="auto"/>
              <w:right w:val="single" w:sz="6" w:space="0" w:color="auto"/>
            </w:tcBorders>
            <w:shd w:val="clear" w:color="C0C0C0" w:fill="auto"/>
          </w:tcPr>
          <w:p w:rsidR="006C7461" w:rsidRPr="004E00EA" w:rsidRDefault="006C7461" w:rsidP="006C7461"/>
        </w:tc>
        <w:tc>
          <w:tcPr>
            <w:tcW w:w="1984" w:type="dxa"/>
            <w:tcBorders>
              <w:top w:val="single" w:sz="6" w:space="0" w:color="auto"/>
              <w:left w:val="single" w:sz="6" w:space="0" w:color="auto"/>
              <w:bottom w:val="single" w:sz="6" w:space="0" w:color="auto"/>
              <w:right w:val="single" w:sz="6" w:space="0" w:color="auto"/>
            </w:tcBorders>
            <w:shd w:val="clear" w:color="C0C0C0" w:fill="auto"/>
          </w:tcPr>
          <w:p w:rsidR="006C7461" w:rsidRPr="004E00EA" w:rsidRDefault="006C7461" w:rsidP="006C7461"/>
        </w:tc>
        <w:tc>
          <w:tcPr>
            <w:tcW w:w="1701" w:type="dxa"/>
            <w:tcBorders>
              <w:top w:val="single" w:sz="6" w:space="0" w:color="auto"/>
              <w:left w:val="single" w:sz="6" w:space="0" w:color="auto"/>
              <w:bottom w:val="single" w:sz="6" w:space="0" w:color="auto"/>
              <w:right w:val="single" w:sz="6" w:space="0" w:color="auto"/>
            </w:tcBorders>
            <w:shd w:val="clear" w:color="C0C0C0" w:fill="auto"/>
          </w:tcPr>
          <w:p w:rsidR="006C7461" w:rsidRPr="004E00EA" w:rsidRDefault="006C7461" w:rsidP="006C7461"/>
        </w:tc>
        <w:tc>
          <w:tcPr>
            <w:tcW w:w="2126" w:type="dxa"/>
            <w:tcBorders>
              <w:top w:val="single" w:sz="6" w:space="0" w:color="auto"/>
              <w:left w:val="single" w:sz="6" w:space="0" w:color="auto"/>
              <w:bottom w:val="single" w:sz="6" w:space="0" w:color="auto"/>
              <w:right w:val="single" w:sz="12" w:space="0" w:color="auto"/>
            </w:tcBorders>
          </w:tcPr>
          <w:p w:rsidR="006C7461" w:rsidRPr="004E00EA" w:rsidRDefault="006C7461" w:rsidP="006C7461"/>
        </w:tc>
      </w:tr>
      <w:tr w:rsidR="006C7461" w:rsidRPr="004E00EA" w:rsidTr="006C7461">
        <w:trPr>
          <w:trHeight w:val="139"/>
        </w:trPr>
        <w:tc>
          <w:tcPr>
            <w:tcW w:w="1731" w:type="dxa"/>
            <w:tcBorders>
              <w:top w:val="single" w:sz="12" w:space="0" w:color="auto"/>
            </w:tcBorders>
          </w:tcPr>
          <w:p w:rsidR="006C7461" w:rsidRPr="004E00EA" w:rsidRDefault="006C7461" w:rsidP="006C7461"/>
        </w:tc>
        <w:tc>
          <w:tcPr>
            <w:tcW w:w="1560" w:type="dxa"/>
            <w:tcBorders>
              <w:top w:val="single" w:sz="12" w:space="0" w:color="auto"/>
            </w:tcBorders>
          </w:tcPr>
          <w:p w:rsidR="006C7461" w:rsidRPr="004E00EA" w:rsidRDefault="006C7461" w:rsidP="006C7461"/>
        </w:tc>
        <w:tc>
          <w:tcPr>
            <w:tcW w:w="1984" w:type="dxa"/>
            <w:tcBorders>
              <w:top w:val="single" w:sz="12" w:space="0" w:color="auto"/>
            </w:tcBorders>
          </w:tcPr>
          <w:p w:rsidR="006C7461" w:rsidRPr="004E00EA" w:rsidRDefault="006C7461" w:rsidP="006C7461"/>
        </w:tc>
        <w:tc>
          <w:tcPr>
            <w:tcW w:w="1701" w:type="dxa"/>
            <w:tcBorders>
              <w:top w:val="single" w:sz="12" w:space="0" w:color="auto"/>
            </w:tcBorders>
          </w:tcPr>
          <w:p w:rsidR="006C7461" w:rsidRPr="004E00EA" w:rsidRDefault="006C7461" w:rsidP="006C7461"/>
        </w:tc>
        <w:tc>
          <w:tcPr>
            <w:tcW w:w="2126" w:type="dxa"/>
            <w:tcBorders>
              <w:top w:val="single" w:sz="12" w:space="0" w:color="auto"/>
            </w:tcBorders>
          </w:tcPr>
          <w:p w:rsidR="006C7461" w:rsidRPr="004E00EA" w:rsidRDefault="006C7461" w:rsidP="006C7461"/>
        </w:tc>
      </w:tr>
    </w:tbl>
    <w:p w:rsidR="006C7461" w:rsidRPr="004E00EA" w:rsidRDefault="006C7461" w:rsidP="006C7461">
      <w:pPr>
        <w:rPr>
          <w:sz w:val="22"/>
          <w:szCs w:val="22"/>
        </w:rPr>
      </w:pPr>
    </w:p>
    <w:tbl>
      <w:tblPr>
        <w:tblW w:w="0" w:type="auto"/>
        <w:tblLayout w:type="fixed"/>
        <w:tblLook w:val="0000"/>
      </w:tblPr>
      <w:tblGrid>
        <w:gridCol w:w="2268"/>
        <w:gridCol w:w="1843"/>
        <w:gridCol w:w="2409"/>
      </w:tblGrid>
      <w:tr w:rsidR="006C7461" w:rsidRPr="004E00EA" w:rsidTr="006C7461">
        <w:tc>
          <w:tcPr>
            <w:tcW w:w="2268" w:type="dxa"/>
            <w:tcBorders>
              <w:bottom w:val="single" w:sz="6" w:space="0" w:color="auto"/>
            </w:tcBorders>
          </w:tcPr>
          <w:p w:rsidR="006C7461" w:rsidRPr="004E00EA" w:rsidRDefault="006C7461" w:rsidP="006C7461"/>
        </w:tc>
        <w:tc>
          <w:tcPr>
            <w:tcW w:w="1843" w:type="dxa"/>
          </w:tcPr>
          <w:p w:rsidR="006C7461" w:rsidRPr="004E00EA" w:rsidRDefault="006C7461" w:rsidP="006C7461"/>
        </w:tc>
        <w:tc>
          <w:tcPr>
            <w:tcW w:w="2409" w:type="dxa"/>
            <w:tcBorders>
              <w:bottom w:val="single" w:sz="6" w:space="0" w:color="auto"/>
            </w:tcBorders>
          </w:tcPr>
          <w:p w:rsidR="006C7461" w:rsidRPr="004E00EA" w:rsidRDefault="006C7461" w:rsidP="006C7461"/>
        </w:tc>
      </w:tr>
      <w:tr w:rsidR="006C7461" w:rsidRPr="004E00EA" w:rsidTr="006C7461">
        <w:tc>
          <w:tcPr>
            <w:tcW w:w="2268" w:type="dxa"/>
          </w:tcPr>
          <w:p w:rsidR="006C7461" w:rsidRPr="004E00EA" w:rsidRDefault="006C7461" w:rsidP="006C7461">
            <w:r w:rsidRPr="004E00EA">
              <w:rPr>
                <w:sz w:val="22"/>
                <w:szCs w:val="22"/>
              </w:rPr>
              <w:t>(дата)</w:t>
            </w:r>
          </w:p>
        </w:tc>
        <w:tc>
          <w:tcPr>
            <w:tcW w:w="1843" w:type="dxa"/>
          </w:tcPr>
          <w:p w:rsidR="006C7461" w:rsidRPr="004E00EA" w:rsidRDefault="006C7461" w:rsidP="006C7461"/>
        </w:tc>
        <w:tc>
          <w:tcPr>
            <w:tcW w:w="2409" w:type="dxa"/>
          </w:tcPr>
          <w:p w:rsidR="006C7461" w:rsidRPr="004E00EA" w:rsidRDefault="006C7461" w:rsidP="006C7461">
            <w:r w:rsidRPr="004E00EA">
              <w:rPr>
                <w:sz w:val="22"/>
                <w:szCs w:val="22"/>
              </w:rPr>
              <w:t>(подпись, печать)</w:t>
            </w:r>
          </w:p>
        </w:tc>
      </w:tr>
      <w:tr w:rsidR="006C7461" w:rsidRPr="004E00EA" w:rsidTr="006C7461">
        <w:trPr>
          <w:trHeight w:val="169"/>
        </w:trPr>
        <w:tc>
          <w:tcPr>
            <w:tcW w:w="2268" w:type="dxa"/>
          </w:tcPr>
          <w:p w:rsidR="006C7461" w:rsidRPr="004E00EA" w:rsidRDefault="006C7461" w:rsidP="006C7461"/>
        </w:tc>
        <w:tc>
          <w:tcPr>
            <w:tcW w:w="1843" w:type="dxa"/>
          </w:tcPr>
          <w:p w:rsidR="006C7461" w:rsidRPr="004E00EA" w:rsidRDefault="006C7461" w:rsidP="006C7461"/>
        </w:tc>
        <w:tc>
          <w:tcPr>
            <w:tcW w:w="2409" w:type="dxa"/>
            <w:tcBorders>
              <w:bottom w:val="single" w:sz="6" w:space="0" w:color="auto"/>
            </w:tcBorders>
          </w:tcPr>
          <w:p w:rsidR="006C7461" w:rsidRPr="004E00EA" w:rsidRDefault="006C7461" w:rsidP="006C7461"/>
        </w:tc>
      </w:tr>
      <w:tr w:rsidR="006C7461" w:rsidRPr="004E00EA" w:rsidTr="006C7461">
        <w:tc>
          <w:tcPr>
            <w:tcW w:w="2268" w:type="dxa"/>
          </w:tcPr>
          <w:p w:rsidR="006C7461" w:rsidRPr="004E00EA" w:rsidRDefault="006C7461" w:rsidP="006C7461"/>
        </w:tc>
        <w:tc>
          <w:tcPr>
            <w:tcW w:w="1843" w:type="dxa"/>
          </w:tcPr>
          <w:p w:rsidR="006C7461" w:rsidRPr="004E00EA" w:rsidRDefault="006C7461" w:rsidP="006C7461"/>
        </w:tc>
        <w:tc>
          <w:tcPr>
            <w:tcW w:w="2409" w:type="dxa"/>
          </w:tcPr>
          <w:p w:rsidR="006C7461" w:rsidRPr="004E00EA" w:rsidRDefault="006C7461" w:rsidP="006C7461">
            <w:r w:rsidRPr="004E00EA">
              <w:rPr>
                <w:sz w:val="22"/>
                <w:szCs w:val="22"/>
              </w:rPr>
              <w:t>(ФИО, должность)</w:t>
            </w:r>
          </w:p>
        </w:tc>
      </w:tr>
    </w:tbl>
    <w:p w:rsidR="006C7461" w:rsidRPr="004E00EA" w:rsidRDefault="006C7461" w:rsidP="006C7461">
      <w:pPr>
        <w:rPr>
          <w:sz w:val="22"/>
          <w:szCs w:val="22"/>
        </w:rPr>
      </w:pPr>
    </w:p>
    <w:p w:rsidR="006C7461" w:rsidRPr="004E00EA" w:rsidRDefault="006C7461" w:rsidP="006C7461">
      <w:pPr>
        <w:rPr>
          <w:sz w:val="22"/>
          <w:szCs w:val="22"/>
        </w:rPr>
      </w:pPr>
    </w:p>
    <w:p w:rsidR="006C7461" w:rsidRPr="00F97E2F" w:rsidRDefault="006C7461" w:rsidP="006C7461">
      <w:pPr>
        <w:pStyle w:val="30"/>
        <w:keepLines w:val="0"/>
        <w:tabs>
          <w:tab w:val="left" w:pos="1145"/>
        </w:tabs>
        <w:suppressAutoHyphens/>
        <w:spacing w:before="0"/>
        <w:rPr>
          <w:rFonts w:ascii="Times New Roman" w:hAnsi="Times New Roman" w:cs="Times New Roman"/>
          <w:bCs/>
          <w:color w:val="auto"/>
          <w:sz w:val="22"/>
          <w:szCs w:val="22"/>
        </w:rPr>
      </w:pPr>
      <w:r w:rsidRPr="00F97E2F">
        <w:rPr>
          <w:rFonts w:ascii="Times New Roman" w:hAnsi="Times New Roman" w:cs="Times New Roman"/>
          <w:bCs/>
          <w:color w:val="auto"/>
          <w:sz w:val="22"/>
          <w:szCs w:val="22"/>
        </w:rPr>
        <w:t>Инструкции по заполнению</w:t>
      </w:r>
    </w:p>
    <w:p w:rsidR="006C7461" w:rsidRPr="00F97E2F" w:rsidRDefault="006C7461" w:rsidP="006C7461">
      <w:pPr>
        <w:rPr>
          <w:sz w:val="22"/>
          <w:szCs w:val="22"/>
        </w:rPr>
      </w:pPr>
    </w:p>
    <w:p w:rsidR="006C7461" w:rsidRPr="00F97E2F" w:rsidRDefault="006C7461" w:rsidP="006C7461">
      <w:pPr>
        <w:jc w:val="both"/>
        <w:rPr>
          <w:sz w:val="22"/>
          <w:szCs w:val="22"/>
        </w:rPr>
      </w:pPr>
      <w:r w:rsidRPr="00F97E2F">
        <w:rPr>
          <w:sz w:val="22"/>
          <w:szCs w:val="22"/>
        </w:rPr>
        <w:t>К   форме   должны   быть   приложены лицензии, в соответствии с требованиями, предъявляемыми к подрядным организациям Участника закупки, субподрядчиков и участников коллективной заявки.</w:t>
      </w:r>
    </w:p>
    <w:p w:rsidR="000D2831" w:rsidRPr="003F7C7F" w:rsidRDefault="000D2831" w:rsidP="000D2831">
      <w:pPr>
        <w:rPr>
          <w:i/>
          <w:snapToGrid w:val="0"/>
          <w:sz w:val="22"/>
          <w:szCs w:val="22"/>
        </w:rPr>
      </w:pPr>
    </w:p>
    <w:p w:rsidR="000D2831" w:rsidRPr="003F7C7F" w:rsidRDefault="000D2831" w:rsidP="000D2831">
      <w:pPr>
        <w:rPr>
          <w:sz w:val="22"/>
          <w:szCs w:val="22"/>
        </w:rPr>
      </w:pPr>
      <w:r w:rsidRPr="003F7C7F">
        <w:rPr>
          <w:sz w:val="22"/>
          <w:szCs w:val="22"/>
        </w:rPr>
        <w:br w:type="page"/>
      </w:r>
    </w:p>
    <w:p w:rsidR="00962DCF" w:rsidRPr="003F7C7F" w:rsidRDefault="00962DCF" w:rsidP="00962DCF">
      <w:pPr>
        <w:sectPr w:rsidR="00962DCF" w:rsidRPr="003F7C7F" w:rsidSect="006C7461">
          <w:pgSz w:w="11906" w:h="16838"/>
          <w:pgMar w:top="1134" w:right="851" w:bottom="1134" w:left="1701" w:header="709" w:footer="709" w:gutter="0"/>
          <w:cols w:space="708"/>
          <w:docGrid w:linePitch="360"/>
        </w:sectPr>
      </w:pPr>
    </w:p>
    <w:p w:rsidR="00962DCF" w:rsidRPr="003F7C7F" w:rsidRDefault="00962DCF" w:rsidP="00962DCF">
      <w:pPr>
        <w:ind w:firstLine="709"/>
        <w:jc w:val="center"/>
        <w:rPr>
          <w:sz w:val="22"/>
          <w:szCs w:val="22"/>
          <w:lang w:eastAsia="ar-SA"/>
        </w:rPr>
      </w:pPr>
      <w:r w:rsidRPr="003F7C7F">
        <w:rPr>
          <w:b/>
          <w:sz w:val="22"/>
          <w:szCs w:val="22"/>
        </w:rPr>
        <w:lastRenderedPageBreak/>
        <w:t>3.</w:t>
      </w:r>
      <w:r w:rsidR="00D14CE5">
        <w:rPr>
          <w:b/>
          <w:sz w:val="22"/>
          <w:szCs w:val="22"/>
        </w:rPr>
        <w:t>7</w:t>
      </w:r>
      <w:r w:rsidRPr="003F7C7F">
        <w:rPr>
          <w:b/>
          <w:sz w:val="22"/>
          <w:szCs w:val="22"/>
        </w:rPr>
        <w:t>. ФОРМА О СОГЛАСИИ НА ОБРАБОТКУ И ПЕРЕДАЧУ ПЕРСОНАЛЬНЫХ ДАННЫХ</w:t>
      </w:r>
    </w:p>
    <w:p w:rsidR="00962DCF" w:rsidRPr="003F7C7F" w:rsidRDefault="00962DCF" w:rsidP="00962DCF">
      <w:pPr>
        <w:keepNext/>
        <w:suppressAutoHyphens/>
        <w:spacing w:before="120" w:after="120"/>
        <w:jc w:val="center"/>
        <w:outlineLvl w:val="2"/>
        <w:rPr>
          <w:sz w:val="22"/>
          <w:szCs w:val="22"/>
          <w:lang w:eastAsia="ar-SA"/>
        </w:rPr>
      </w:pPr>
      <w:bookmarkStart w:id="8" w:name="_Toc323383394"/>
    </w:p>
    <w:p w:rsidR="00962DCF" w:rsidRPr="003F7C7F" w:rsidRDefault="00962DCF" w:rsidP="00962DCF">
      <w:pPr>
        <w:keepNext/>
        <w:suppressAutoHyphens/>
        <w:spacing w:before="120" w:after="120"/>
        <w:jc w:val="center"/>
        <w:outlineLvl w:val="2"/>
        <w:rPr>
          <w:sz w:val="22"/>
          <w:szCs w:val="22"/>
          <w:lang w:eastAsia="ar-SA"/>
        </w:rPr>
      </w:pPr>
      <w:r w:rsidRPr="003F7C7F">
        <w:rPr>
          <w:sz w:val="22"/>
          <w:szCs w:val="22"/>
          <w:lang w:eastAsia="ar-SA"/>
        </w:rPr>
        <w:t>Согласие на обработку и передачу своих персональных данных в О</w:t>
      </w:r>
      <w:bookmarkEnd w:id="8"/>
      <w:r w:rsidRPr="003F7C7F">
        <w:rPr>
          <w:sz w:val="22"/>
          <w:szCs w:val="22"/>
          <w:lang w:eastAsia="ar-SA"/>
        </w:rPr>
        <w:t>ОО «</w:t>
      </w:r>
      <w:r w:rsidR="003B7725" w:rsidRPr="003F7C7F">
        <w:rPr>
          <w:sz w:val="22"/>
          <w:szCs w:val="22"/>
        </w:rPr>
        <w:t>Компания «РИФЕЙ</w:t>
      </w:r>
      <w:r w:rsidRPr="003F7C7F">
        <w:rPr>
          <w:sz w:val="22"/>
          <w:szCs w:val="22"/>
          <w:lang w:eastAsia="ar-SA"/>
        </w:rPr>
        <w:t xml:space="preserve">» </w:t>
      </w:r>
    </w:p>
    <w:p w:rsidR="00962DCF" w:rsidRPr="003F7C7F" w:rsidRDefault="00962DCF" w:rsidP="00962DCF">
      <w:pPr>
        <w:tabs>
          <w:tab w:val="left" w:leader="underscore" w:pos="0"/>
        </w:tabs>
        <w:autoSpaceDE w:val="0"/>
        <w:autoSpaceDN w:val="0"/>
        <w:adjustRightInd w:val="0"/>
        <w:spacing w:before="127"/>
        <w:ind w:right="47"/>
        <w:rPr>
          <w:sz w:val="22"/>
          <w:szCs w:val="22"/>
        </w:rPr>
      </w:pPr>
    </w:p>
    <w:p w:rsidR="00962DCF" w:rsidRPr="003F7C7F" w:rsidRDefault="00962DCF" w:rsidP="00962DCF">
      <w:pPr>
        <w:tabs>
          <w:tab w:val="left" w:leader="underscore" w:pos="0"/>
        </w:tabs>
        <w:autoSpaceDE w:val="0"/>
        <w:autoSpaceDN w:val="0"/>
        <w:adjustRightInd w:val="0"/>
        <w:spacing w:before="127"/>
        <w:ind w:right="47"/>
        <w:rPr>
          <w:sz w:val="22"/>
          <w:szCs w:val="22"/>
        </w:rPr>
      </w:pPr>
      <w:r w:rsidRPr="003F7C7F">
        <w:rPr>
          <w:sz w:val="22"/>
          <w:szCs w:val="22"/>
        </w:rPr>
        <w:t>Я _____________________________________________________________________</w:t>
      </w:r>
      <w:r w:rsidR="009B55B3" w:rsidRPr="003F7C7F">
        <w:rPr>
          <w:sz w:val="22"/>
          <w:szCs w:val="22"/>
        </w:rPr>
        <w:t>______________________</w:t>
      </w:r>
    </w:p>
    <w:p w:rsidR="00962DCF" w:rsidRPr="003F7C7F" w:rsidRDefault="00962DCF" w:rsidP="00962DCF">
      <w:pPr>
        <w:tabs>
          <w:tab w:val="left" w:leader="underscore" w:pos="6660"/>
        </w:tabs>
        <w:autoSpaceDE w:val="0"/>
        <w:autoSpaceDN w:val="0"/>
        <w:adjustRightInd w:val="0"/>
        <w:jc w:val="both"/>
        <w:rPr>
          <w:sz w:val="22"/>
          <w:szCs w:val="22"/>
        </w:rPr>
      </w:pPr>
    </w:p>
    <w:p w:rsidR="00962DCF" w:rsidRPr="003F7C7F" w:rsidRDefault="00962DCF" w:rsidP="00962DCF">
      <w:pPr>
        <w:tabs>
          <w:tab w:val="left" w:leader="underscore" w:pos="6660"/>
        </w:tabs>
        <w:autoSpaceDE w:val="0"/>
        <w:autoSpaceDN w:val="0"/>
        <w:adjustRightInd w:val="0"/>
        <w:jc w:val="both"/>
        <w:rPr>
          <w:sz w:val="22"/>
          <w:szCs w:val="22"/>
        </w:rPr>
      </w:pPr>
      <w:r w:rsidRPr="003F7C7F">
        <w:rPr>
          <w:sz w:val="22"/>
          <w:szCs w:val="22"/>
        </w:rPr>
        <w:t xml:space="preserve">проживающий по   </w:t>
      </w:r>
      <w:r w:rsidRPr="003F7C7F">
        <w:rPr>
          <w:sz w:val="22"/>
          <w:szCs w:val="22"/>
          <w:u w:val="single"/>
        </w:rPr>
        <w:t>адресу:</w:t>
      </w:r>
      <w:r w:rsidRPr="003F7C7F">
        <w:rPr>
          <w:sz w:val="22"/>
          <w:szCs w:val="22"/>
        </w:rPr>
        <w:t xml:space="preserve"> _______________________________________________</w:t>
      </w:r>
      <w:r w:rsidR="009B55B3" w:rsidRPr="003F7C7F">
        <w:rPr>
          <w:sz w:val="22"/>
          <w:szCs w:val="22"/>
        </w:rPr>
        <w:t>________________</w:t>
      </w:r>
    </w:p>
    <w:p w:rsidR="00962DCF" w:rsidRPr="003F7C7F" w:rsidRDefault="00962DCF" w:rsidP="00962DCF">
      <w:pPr>
        <w:autoSpaceDE w:val="0"/>
        <w:autoSpaceDN w:val="0"/>
        <w:adjustRightInd w:val="0"/>
        <w:spacing w:line="240" w:lineRule="exact"/>
        <w:jc w:val="both"/>
        <w:rPr>
          <w:sz w:val="22"/>
          <w:szCs w:val="22"/>
        </w:rPr>
      </w:pPr>
    </w:p>
    <w:p w:rsidR="00962DCF" w:rsidRPr="003F7C7F" w:rsidRDefault="00962DCF" w:rsidP="00962DCF">
      <w:pPr>
        <w:tabs>
          <w:tab w:val="left" w:pos="3240"/>
          <w:tab w:val="left" w:pos="5551"/>
        </w:tabs>
        <w:autoSpaceDE w:val="0"/>
        <w:autoSpaceDN w:val="0"/>
        <w:adjustRightInd w:val="0"/>
        <w:spacing w:before="127"/>
        <w:jc w:val="both"/>
        <w:rPr>
          <w:sz w:val="22"/>
          <w:szCs w:val="22"/>
        </w:rPr>
      </w:pPr>
      <w:r w:rsidRPr="003F7C7F">
        <w:rPr>
          <w:sz w:val="22"/>
          <w:szCs w:val="22"/>
        </w:rPr>
        <w:t>паспорт серии</w:t>
      </w:r>
      <w:r w:rsidR="009B55B3" w:rsidRPr="003F7C7F">
        <w:rPr>
          <w:sz w:val="22"/>
          <w:szCs w:val="22"/>
        </w:rPr>
        <w:t xml:space="preserve"> </w:t>
      </w:r>
      <w:r w:rsidRPr="003F7C7F">
        <w:rPr>
          <w:sz w:val="22"/>
          <w:szCs w:val="22"/>
        </w:rPr>
        <w:t>___________№____________, выдан______________________________</w:t>
      </w:r>
      <w:r w:rsidR="009B55B3" w:rsidRPr="003F7C7F">
        <w:rPr>
          <w:sz w:val="22"/>
          <w:szCs w:val="22"/>
        </w:rPr>
        <w:t>_____________</w:t>
      </w:r>
    </w:p>
    <w:p w:rsidR="00962DCF" w:rsidRPr="003F7C7F" w:rsidRDefault="00962DCF" w:rsidP="00962DCF">
      <w:pPr>
        <w:autoSpaceDE w:val="0"/>
        <w:autoSpaceDN w:val="0"/>
        <w:adjustRightInd w:val="0"/>
        <w:spacing w:line="240" w:lineRule="exact"/>
        <w:jc w:val="center"/>
        <w:rPr>
          <w:sz w:val="22"/>
          <w:szCs w:val="22"/>
        </w:rPr>
      </w:pPr>
    </w:p>
    <w:p w:rsidR="00962DCF" w:rsidRPr="003F7C7F" w:rsidRDefault="00962DCF" w:rsidP="00962DCF">
      <w:pPr>
        <w:autoSpaceDE w:val="0"/>
        <w:autoSpaceDN w:val="0"/>
        <w:adjustRightInd w:val="0"/>
        <w:spacing w:line="240" w:lineRule="exact"/>
        <w:jc w:val="center"/>
        <w:rPr>
          <w:sz w:val="22"/>
          <w:szCs w:val="22"/>
        </w:rPr>
      </w:pPr>
      <w:r w:rsidRPr="003F7C7F">
        <w:rPr>
          <w:sz w:val="22"/>
          <w:szCs w:val="22"/>
        </w:rPr>
        <w:t>___________________________________________________________________________________________</w:t>
      </w:r>
    </w:p>
    <w:p w:rsidR="00962DCF" w:rsidRPr="003F7C7F" w:rsidRDefault="00962DCF" w:rsidP="00962DCF">
      <w:pPr>
        <w:autoSpaceDE w:val="0"/>
        <w:autoSpaceDN w:val="0"/>
        <w:adjustRightInd w:val="0"/>
        <w:spacing w:before="10"/>
        <w:jc w:val="center"/>
        <w:rPr>
          <w:b/>
          <w:bCs/>
          <w:sz w:val="22"/>
          <w:szCs w:val="22"/>
        </w:rPr>
      </w:pPr>
      <w:r w:rsidRPr="003F7C7F">
        <w:rPr>
          <w:b/>
          <w:bCs/>
          <w:sz w:val="22"/>
          <w:szCs w:val="22"/>
        </w:rPr>
        <w:t>(орган, выдавший паспорт / дата выдачи)</w:t>
      </w:r>
    </w:p>
    <w:p w:rsidR="00962DCF" w:rsidRPr="003F7C7F" w:rsidRDefault="00962DCF" w:rsidP="00962DCF">
      <w:pPr>
        <w:jc w:val="both"/>
        <w:rPr>
          <w:bCs/>
          <w:sz w:val="22"/>
          <w:szCs w:val="22"/>
        </w:rPr>
      </w:pPr>
      <w:r w:rsidRPr="003F7C7F">
        <w:rPr>
          <w:sz w:val="22"/>
          <w:szCs w:val="22"/>
        </w:rPr>
        <w:t>в соответствии с Федеральным законом «О персональных данных» своей волей и в своем интересе выражаю ООО «</w:t>
      </w:r>
      <w:r w:rsidR="006F3996" w:rsidRPr="003F7C7F">
        <w:rPr>
          <w:sz w:val="22"/>
          <w:szCs w:val="22"/>
        </w:rPr>
        <w:t>Компания «РИФЕЙ</w:t>
      </w:r>
      <w:r w:rsidRPr="003F7C7F">
        <w:rPr>
          <w:sz w:val="22"/>
          <w:szCs w:val="22"/>
        </w:rPr>
        <w:t>», зарегистрированному по адресу:</w:t>
      </w:r>
      <w:r w:rsidR="00471C7E" w:rsidRPr="003F7C7F">
        <w:rPr>
          <w:sz w:val="22"/>
          <w:szCs w:val="22"/>
        </w:rPr>
        <w:t xml:space="preserve"> </w:t>
      </w:r>
      <w:r w:rsidR="00A143AA" w:rsidRPr="003F7C7F">
        <w:rPr>
          <w:sz w:val="22"/>
          <w:szCs w:val="22"/>
        </w:rPr>
        <w:t xml:space="preserve">625023, Тюменская область, г. Тюмень, улица Харьковская, дом 75, корпус 1, офис </w:t>
      </w:r>
      <w:r w:rsidR="006F3996" w:rsidRPr="003F7C7F">
        <w:rPr>
          <w:sz w:val="22"/>
          <w:szCs w:val="22"/>
        </w:rPr>
        <w:t>317</w:t>
      </w:r>
      <w:r w:rsidRPr="003F7C7F">
        <w:rPr>
          <w:sz w:val="22"/>
          <w:szCs w:val="22"/>
        </w:rPr>
        <w:t>, согласие на обработку и передачу своих персональных данных в ООО «</w:t>
      </w:r>
      <w:r w:rsidR="003B7725" w:rsidRPr="003F7C7F">
        <w:rPr>
          <w:sz w:val="22"/>
          <w:szCs w:val="22"/>
        </w:rPr>
        <w:t>Компания «РИФЕЙ</w:t>
      </w:r>
      <w:r w:rsidRPr="003F7C7F">
        <w:rPr>
          <w:sz w:val="22"/>
          <w:szCs w:val="22"/>
        </w:rPr>
        <w:t>».</w:t>
      </w:r>
    </w:p>
    <w:p w:rsidR="00962DCF" w:rsidRPr="003F7C7F" w:rsidRDefault="00962DCF" w:rsidP="00962DCF">
      <w:pPr>
        <w:ind w:firstLine="708"/>
        <w:jc w:val="both"/>
        <w:rPr>
          <w:bCs/>
          <w:sz w:val="22"/>
          <w:szCs w:val="22"/>
        </w:rPr>
      </w:pPr>
      <w:r w:rsidRPr="003F7C7F">
        <w:rPr>
          <w:sz w:val="22"/>
          <w:szCs w:val="22"/>
        </w:rPr>
        <w:t>Согласие вступает в силу со дня передачи мною в ООО «</w:t>
      </w:r>
      <w:r w:rsidR="006F3996" w:rsidRPr="003F7C7F">
        <w:rPr>
          <w:sz w:val="22"/>
          <w:szCs w:val="22"/>
        </w:rPr>
        <w:t>Компания «РИФЕЙ</w:t>
      </w:r>
      <w:r w:rsidRPr="003F7C7F">
        <w:rPr>
          <w:sz w:val="22"/>
          <w:szCs w:val="22"/>
        </w:rPr>
        <w:t>» моих персональных данных и действует до окончания срока действия Заявки на участие в Запросе предложений.</w:t>
      </w:r>
    </w:p>
    <w:p w:rsidR="00962DCF" w:rsidRPr="003F7C7F" w:rsidRDefault="00962DCF" w:rsidP="00962DCF">
      <w:pPr>
        <w:autoSpaceDE w:val="0"/>
        <w:autoSpaceDN w:val="0"/>
        <w:adjustRightInd w:val="0"/>
        <w:spacing w:line="317" w:lineRule="exact"/>
        <w:ind w:firstLine="526"/>
        <w:jc w:val="both"/>
        <w:rPr>
          <w:sz w:val="22"/>
          <w:szCs w:val="22"/>
        </w:rPr>
      </w:pPr>
    </w:p>
    <w:p w:rsidR="00962DCF" w:rsidRPr="003F7C7F" w:rsidRDefault="00962DCF" w:rsidP="00962DCF">
      <w:pPr>
        <w:rPr>
          <w:sz w:val="22"/>
          <w:szCs w:val="22"/>
        </w:rPr>
      </w:pPr>
    </w:p>
    <w:p w:rsidR="00962DCF" w:rsidRPr="003F7C7F" w:rsidRDefault="00962DCF" w:rsidP="00962DCF">
      <w:pPr>
        <w:rPr>
          <w:sz w:val="22"/>
          <w:szCs w:val="22"/>
        </w:rPr>
      </w:pPr>
    </w:p>
    <w:p w:rsidR="00962DCF" w:rsidRPr="003F7C7F" w:rsidRDefault="00962DCF" w:rsidP="00962DCF">
      <w:pPr>
        <w:rPr>
          <w:sz w:val="22"/>
          <w:szCs w:val="22"/>
        </w:rPr>
      </w:pPr>
      <w:r w:rsidRPr="003F7C7F">
        <w:rPr>
          <w:sz w:val="22"/>
          <w:szCs w:val="22"/>
        </w:rPr>
        <w:t>____________________                          __________________          ____________________</w:t>
      </w:r>
    </w:p>
    <w:p w:rsidR="00962DCF" w:rsidRPr="003F7C7F" w:rsidRDefault="00962DCF" w:rsidP="00962DCF">
      <w:pPr>
        <w:rPr>
          <w:sz w:val="22"/>
          <w:szCs w:val="22"/>
        </w:rPr>
      </w:pPr>
      <w:r w:rsidRPr="003F7C7F">
        <w:rPr>
          <w:sz w:val="22"/>
          <w:szCs w:val="22"/>
        </w:rPr>
        <w:t xml:space="preserve">           должность                                             подпись                        фамилия, имя, отчество</w:t>
      </w:r>
    </w:p>
    <w:p w:rsidR="00962DCF" w:rsidRPr="003F7C7F" w:rsidRDefault="00962DCF" w:rsidP="00962DCF">
      <w:pPr>
        <w:tabs>
          <w:tab w:val="center" w:pos="4748"/>
        </w:tabs>
        <w:spacing w:before="100" w:beforeAutospacing="1" w:after="270" w:line="240" w:lineRule="atLeast"/>
        <w:rPr>
          <w:sz w:val="22"/>
          <w:szCs w:val="22"/>
        </w:rPr>
      </w:pPr>
      <w:r w:rsidRPr="003F7C7F">
        <w:rPr>
          <w:sz w:val="22"/>
          <w:szCs w:val="22"/>
          <w:vertAlign w:val="superscript"/>
        </w:rPr>
        <w:t xml:space="preserve">М.П. </w:t>
      </w:r>
      <w:r w:rsidRPr="003F7C7F">
        <w:rPr>
          <w:sz w:val="22"/>
          <w:szCs w:val="22"/>
          <w:vertAlign w:val="superscript"/>
        </w:rPr>
        <w:tab/>
        <w:t xml:space="preserve">                                                                                                                                                                  </w:t>
      </w:r>
      <w:r w:rsidRPr="003F7C7F">
        <w:rPr>
          <w:sz w:val="22"/>
          <w:szCs w:val="22"/>
        </w:rPr>
        <w:t>(полностью)</w:t>
      </w:r>
    </w:p>
    <w:p w:rsidR="00EB0EE5" w:rsidRPr="003F7C7F" w:rsidRDefault="00EB0EE5" w:rsidP="00962DCF">
      <w:pPr>
        <w:tabs>
          <w:tab w:val="center" w:pos="4748"/>
        </w:tabs>
        <w:spacing w:before="100" w:beforeAutospacing="1" w:after="270" w:line="240" w:lineRule="atLeast"/>
        <w:rPr>
          <w:sz w:val="22"/>
          <w:szCs w:val="22"/>
        </w:rPr>
      </w:pPr>
    </w:p>
    <w:p w:rsidR="00EB0EE5" w:rsidRPr="003F7C7F" w:rsidRDefault="00EB0EE5" w:rsidP="00962DCF">
      <w:pPr>
        <w:tabs>
          <w:tab w:val="center" w:pos="4748"/>
        </w:tabs>
        <w:spacing w:before="100" w:beforeAutospacing="1" w:after="270" w:line="240" w:lineRule="atLeast"/>
        <w:rPr>
          <w:sz w:val="22"/>
          <w:szCs w:val="22"/>
        </w:rPr>
      </w:pPr>
    </w:p>
    <w:p w:rsidR="000718D2" w:rsidRPr="003F7C7F" w:rsidRDefault="000718D2" w:rsidP="00962DCF">
      <w:pPr>
        <w:tabs>
          <w:tab w:val="center" w:pos="4748"/>
        </w:tabs>
        <w:spacing w:before="100" w:beforeAutospacing="1" w:after="270" w:line="240" w:lineRule="atLeast"/>
        <w:rPr>
          <w:sz w:val="22"/>
          <w:szCs w:val="22"/>
        </w:rPr>
        <w:sectPr w:rsidR="000718D2" w:rsidRPr="003F7C7F" w:rsidSect="00781F20">
          <w:footerReference w:type="default" r:id="rId18"/>
          <w:footnotePr>
            <w:pos w:val="beneathText"/>
          </w:footnotePr>
          <w:pgSz w:w="11905" w:h="16837"/>
          <w:pgMar w:top="567" w:right="706" w:bottom="426" w:left="851" w:header="284" w:footer="442" w:gutter="0"/>
          <w:cols w:space="720"/>
          <w:docGrid w:linePitch="381"/>
        </w:sectPr>
      </w:pPr>
    </w:p>
    <w:p w:rsidR="000718D2" w:rsidRPr="003F7C7F" w:rsidRDefault="000718D2">
      <w:pPr>
        <w:spacing w:after="160" w:line="259" w:lineRule="auto"/>
        <w:rPr>
          <w:b/>
          <w:sz w:val="22"/>
          <w:szCs w:val="22"/>
        </w:rPr>
      </w:pPr>
    </w:p>
    <w:p w:rsidR="00AC534B" w:rsidRPr="003F7C7F" w:rsidRDefault="00AC534B" w:rsidP="00AC534B">
      <w:pPr>
        <w:pStyle w:val="western"/>
        <w:spacing w:before="0" w:beforeAutospacing="0" w:after="0" w:afterAutospacing="0"/>
        <w:ind w:firstLine="720"/>
        <w:jc w:val="center"/>
        <w:rPr>
          <w:b/>
          <w:caps/>
          <w:sz w:val="22"/>
          <w:szCs w:val="22"/>
        </w:rPr>
      </w:pPr>
      <w:r w:rsidRPr="003F7C7F">
        <w:rPr>
          <w:b/>
          <w:caps/>
          <w:sz w:val="22"/>
          <w:szCs w:val="22"/>
        </w:rPr>
        <w:t>РАЗДЕЛ 4. Техническое задание</w:t>
      </w:r>
    </w:p>
    <w:p w:rsidR="00AC534B" w:rsidRPr="003F7C7F" w:rsidRDefault="00AC534B" w:rsidP="000D2831">
      <w:pPr>
        <w:pStyle w:val="western"/>
        <w:spacing w:before="0" w:beforeAutospacing="0" w:after="0" w:afterAutospacing="0"/>
        <w:ind w:firstLine="720"/>
        <w:jc w:val="center"/>
        <w:rPr>
          <w:b/>
          <w:caps/>
          <w:sz w:val="22"/>
          <w:szCs w:val="22"/>
        </w:rPr>
      </w:pPr>
    </w:p>
    <w:p w:rsidR="00AC534B" w:rsidRPr="003F7C7F" w:rsidRDefault="00AC534B" w:rsidP="00AC534B">
      <w:pPr>
        <w:pStyle w:val="western"/>
        <w:spacing w:before="0" w:beforeAutospacing="0" w:after="0" w:afterAutospacing="0"/>
        <w:ind w:firstLine="720"/>
        <w:jc w:val="center"/>
        <w:rPr>
          <w:b/>
          <w:sz w:val="22"/>
          <w:szCs w:val="22"/>
        </w:rPr>
      </w:pPr>
      <w:r w:rsidRPr="003F7C7F">
        <w:rPr>
          <w:b/>
          <w:sz w:val="22"/>
          <w:szCs w:val="22"/>
        </w:rPr>
        <w:t>Техническое задание прилагается к Документации по открытому запросу предложений</w:t>
      </w:r>
    </w:p>
    <w:p w:rsidR="00AC534B" w:rsidRPr="003F7C7F" w:rsidRDefault="00AC534B" w:rsidP="000D2831">
      <w:pPr>
        <w:pStyle w:val="western"/>
        <w:spacing w:before="0" w:beforeAutospacing="0" w:after="0" w:afterAutospacing="0"/>
        <w:ind w:firstLine="720"/>
        <w:jc w:val="center"/>
        <w:rPr>
          <w:b/>
          <w:caps/>
          <w:sz w:val="22"/>
          <w:szCs w:val="22"/>
        </w:rPr>
      </w:pPr>
    </w:p>
    <w:p w:rsidR="00AC534B" w:rsidRPr="003F7C7F" w:rsidRDefault="00AC534B" w:rsidP="000D2831">
      <w:pPr>
        <w:pStyle w:val="western"/>
        <w:spacing w:before="0" w:beforeAutospacing="0" w:after="0" w:afterAutospacing="0"/>
        <w:ind w:firstLine="720"/>
        <w:jc w:val="center"/>
        <w:rPr>
          <w:b/>
          <w:caps/>
          <w:sz w:val="22"/>
          <w:szCs w:val="22"/>
        </w:rPr>
      </w:pPr>
    </w:p>
    <w:p w:rsidR="00AC534B" w:rsidRDefault="00AC534B" w:rsidP="006C7461">
      <w:pPr>
        <w:pStyle w:val="western"/>
        <w:spacing w:before="0" w:beforeAutospacing="0" w:after="0" w:afterAutospacing="0"/>
        <w:ind w:firstLine="720"/>
        <w:rPr>
          <w:b/>
          <w:caps/>
          <w:sz w:val="22"/>
          <w:szCs w:val="22"/>
        </w:rPr>
      </w:pPr>
    </w:p>
    <w:sectPr w:rsidR="00AC534B" w:rsidSect="00781F20">
      <w:footnotePr>
        <w:pos w:val="beneathText"/>
      </w:footnotePr>
      <w:pgSz w:w="11905" w:h="16837"/>
      <w:pgMar w:top="567" w:right="706" w:bottom="426" w:left="851" w:header="284" w:footer="44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E2F" w:rsidRDefault="00213E2F" w:rsidP="00962DCF">
      <w:r>
        <w:separator/>
      </w:r>
    </w:p>
  </w:endnote>
  <w:endnote w:type="continuationSeparator" w:id="0">
    <w:p w:rsidR="00213E2F" w:rsidRDefault="00213E2F" w:rsidP="00962D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83" w:rsidRDefault="00503483">
    <w:pPr>
      <w:pStyle w:val="af9"/>
      <w:jc w:val="right"/>
    </w:pPr>
  </w:p>
  <w:p w:rsidR="00503483" w:rsidRDefault="00503483">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483" w:rsidRPr="00876E4A" w:rsidRDefault="00503483" w:rsidP="00781F20">
    <w:pPr>
      <w:pStyle w:val="affff9"/>
      <w:framePr w:w="11795" w:h="1018" w:wrap="none" w:vAnchor="text" w:hAnchor="page" w:x="56" w:y="-1672"/>
      <w:shd w:val="clear" w:color="auto" w:fill="auto"/>
      <w:ind w:left="567"/>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E2F" w:rsidRDefault="00213E2F" w:rsidP="00962DCF">
      <w:r>
        <w:separator/>
      </w:r>
    </w:p>
  </w:footnote>
  <w:footnote w:type="continuationSeparator" w:id="0">
    <w:p w:rsidR="00213E2F" w:rsidRDefault="00213E2F" w:rsidP="00962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79F89276"/>
    <w:lvl w:ilvl="0">
      <w:start w:val="1"/>
      <w:numFmt w:val="decimal"/>
      <w:pStyle w:val="a"/>
      <w:lvlText w:val="%1."/>
      <w:lvlJc w:val="left"/>
      <w:pPr>
        <w:tabs>
          <w:tab w:val="num" w:pos="360"/>
        </w:tabs>
        <w:ind w:left="360" w:hanging="360"/>
      </w:pPr>
    </w:lvl>
  </w:abstractNum>
  <w:abstractNum w:abstractNumId="2">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3">
    <w:nsid w:val="00000007"/>
    <w:multiLevelType w:val="singleLevel"/>
    <w:tmpl w:val="00000007"/>
    <w:name w:val="WW8Num7"/>
    <w:lvl w:ilvl="0">
      <w:start w:val="1"/>
      <w:numFmt w:val="upperRoman"/>
      <w:pStyle w:val="a0"/>
      <w:lvlText w:val="%1."/>
      <w:lvlJc w:val="left"/>
      <w:pPr>
        <w:tabs>
          <w:tab w:val="num" w:pos="567"/>
        </w:tabs>
        <w:ind w:left="567" w:hanging="567"/>
      </w:pPr>
    </w:lvl>
  </w:abstractNum>
  <w:abstractNum w:abstractNumId="4">
    <w:nsid w:val="0000000B"/>
    <w:multiLevelType w:val="singleLevel"/>
    <w:tmpl w:val="0000000B"/>
    <w:name w:val="WW8Num11"/>
    <w:lvl w:ilvl="0">
      <w:start w:val="1"/>
      <w:numFmt w:val="bullet"/>
      <w:pStyle w:val="a1"/>
      <w:lvlText w:val=""/>
      <w:lvlJc w:val="left"/>
      <w:pPr>
        <w:tabs>
          <w:tab w:val="num" w:pos="1701"/>
        </w:tabs>
        <w:ind w:left="1701" w:hanging="567"/>
      </w:pPr>
      <w:rPr>
        <w:rFonts w:ascii="Symbol" w:hAnsi="Symbol"/>
      </w:rPr>
    </w:lvl>
  </w:abstractNum>
  <w:abstractNum w:abstractNumId="5">
    <w:nsid w:val="0000000D"/>
    <w:multiLevelType w:val="multilevel"/>
    <w:tmpl w:val="0000000D"/>
    <w:name w:val="WW8Num13"/>
    <w:lvl w:ilvl="0">
      <w:start w:val="1"/>
      <w:numFmt w:val="decimal"/>
      <w:pStyle w:val="1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6">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4E6601"/>
    <w:multiLevelType w:val="hybridMultilevel"/>
    <w:tmpl w:val="255CAC50"/>
    <w:lvl w:ilvl="0" w:tplc="5954457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995E36"/>
    <w:multiLevelType w:val="multilevel"/>
    <w:tmpl w:val="F8EAE2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09B517E6"/>
    <w:multiLevelType w:val="multilevel"/>
    <w:tmpl w:val="0B9EEFC4"/>
    <w:lvl w:ilvl="0">
      <w:start w:val="1"/>
      <w:numFmt w:val="decimal"/>
      <w:lvlText w:val="%1."/>
      <w:lvlJc w:val="left"/>
      <w:pPr>
        <w:ind w:left="927" w:hanging="360"/>
      </w:pPr>
      <w:rPr>
        <w:rFonts w:hint="default"/>
      </w:rPr>
    </w:lvl>
    <w:lvl w:ilvl="1">
      <w:start w:val="10"/>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0A4A78DA"/>
    <w:multiLevelType w:val="multilevel"/>
    <w:tmpl w:val="26307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93"/>
      <w:numFmt w:val="bullet"/>
      <w:lvlText w:val=""/>
      <w:lvlJc w:val="left"/>
      <w:pPr>
        <w:ind w:left="2880" w:hanging="360"/>
      </w:pPr>
      <w:rPr>
        <w:rFonts w:ascii="Symbol" w:eastAsia="Times New Roman" w:hAnsi="Symbol"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nsid w:val="16AA3A2E"/>
    <w:multiLevelType w:val="multilevel"/>
    <w:tmpl w:val="62ACB4EE"/>
    <w:lvl w:ilvl="0">
      <w:start w:val="1"/>
      <w:numFmt w:val="decimal"/>
      <w:lvlText w:val="%1."/>
      <w:lvlJc w:val="left"/>
      <w:pPr>
        <w:tabs>
          <w:tab w:val="num" w:pos="612"/>
        </w:tabs>
        <w:ind w:left="612" w:hanging="360"/>
      </w:pPr>
    </w:lvl>
    <w:lvl w:ilvl="1">
      <w:start w:val="1"/>
      <w:numFmt w:val="decimal"/>
      <w:pStyle w:val="20"/>
      <w:isLgl/>
      <w:lvlText w:val="%1.%2."/>
      <w:lvlJc w:val="left"/>
      <w:pPr>
        <w:tabs>
          <w:tab w:val="num" w:pos="720"/>
        </w:tabs>
        <w:ind w:left="720" w:hanging="720"/>
      </w:pPr>
      <w:rPr>
        <w:rFonts w:hint="default"/>
        <w:b/>
        <w:sz w:val="28"/>
        <w:szCs w:val="28"/>
      </w:rPr>
    </w:lvl>
    <w:lvl w:ilvl="2">
      <w:start w:val="1"/>
      <w:numFmt w:val="decimal"/>
      <w:pStyle w:val="a2"/>
      <w:isLgl/>
      <w:lvlText w:val="%1.%2.%3."/>
      <w:lvlJc w:val="left"/>
      <w:pPr>
        <w:tabs>
          <w:tab w:val="num" w:pos="1430"/>
        </w:tabs>
        <w:ind w:left="1430" w:hanging="720"/>
      </w:pPr>
      <w:rPr>
        <w:rFonts w:hint="default"/>
        <w:b w:val="0"/>
      </w:rPr>
    </w:lvl>
    <w:lvl w:ilvl="3">
      <w:start w:val="1"/>
      <w:numFmt w:val="decimal"/>
      <w:pStyle w:val="a3"/>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5">
    <w:nsid w:val="18D31BFA"/>
    <w:multiLevelType w:val="multilevel"/>
    <w:tmpl w:val="DFFA0344"/>
    <w:lvl w:ilvl="0">
      <w:start w:val="1"/>
      <w:numFmt w:val="decimal"/>
      <w:pStyle w:val="11"/>
      <w:lvlText w:val="%1."/>
      <w:lvlJc w:val="left"/>
      <w:pPr>
        <w:ind w:left="540" w:hanging="540"/>
      </w:pPr>
      <w:rPr>
        <w:rFonts w:hint="default"/>
        <w:b/>
      </w:rPr>
    </w:lvl>
    <w:lvl w:ilvl="1">
      <w:start w:val="2"/>
      <w:numFmt w:val="decimal"/>
      <w:pStyle w:val="21"/>
      <w:lvlText w:val="%1.%2."/>
      <w:lvlJc w:val="left"/>
      <w:pPr>
        <w:ind w:left="1074" w:hanging="720"/>
      </w:pPr>
      <w:rPr>
        <w:rFonts w:hint="default"/>
        <w:b/>
      </w:rPr>
    </w:lvl>
    <w:lvl w:ilvl="2">
      <w:start w:val="1"/>
      <w:numFmt w:val="decimal"/>
      <w:pStyle w:val="31"/>
      <w:lvlText w:val="%1.%2.%3."/>
      <w:lvlJc w:val="left"/>
      <w:pPr>
        <w:ind w:left="720" w:hanging="720"/>
      </w:pPr>
      <w:rPr>
        <w:rFonts w:hint="default"/>
        <w:b/>
      </w:rPr>
    </w:lvl>
    <w:lvl w:ilvl="3">
      <w:start w:val="1"/>
      <w:numFmt w:val="decimal"/>
      <w:pStyle w:val="41"/>
      <w:lvlText w:val="%1.%2.%3.%4."/>
      <w:lvlJc w:val="left"/>
      <w:pPr>
        <w:ind w:left="2142" w:hanging="1080"/>
      </w:pPr>
      <w:rPr>
        <w:rFonts w:hint="default"/>
        <w:b/>
      </w:rPr>
    </w:lvl>
    <w:lvl w:ilvl="4">
      <w:start w:val="1"/>
      <w:numFmt w:val="decimal"/>
      <w:pStyle w:val="51"/>
      <w:lvlText w:val="%1.%2.%3.%4.%5."/>
      <w:lvlJc w:val="left"/>
      <w:pPr>
        <w:ind w:left="2496" w:hanging="1080"/>
      </w:pPr>
      <w:rPr>
        <w:rFonts w:hint="default"/>
        <w:b/>
      </w:rPr>
    </w:lvl>
    <w:lvl w:ilvl="5">
      <w:start w:val="1"/>
      <w:numFmt w:val="decimal"/>
      <w:pStyle w:val="61"/>
      <w:lvlText w:val="%1.%2.%3.%4.%5.%6."/>
      <w:lvlJc w:val="left"/>
      <w:pPr>
        <w:ind w:left="3210" w:hanging="1440"/>
      </w:pPr>
      <w:rPr>
        <w:rFonts w:hint="default"/>
        <w:b/>
      </w:rPr>
    </w:lvl>
    <w:lvl w:ilvl="6">
      <w:start w:val="1"/>
      <w:numFmt w:val="decimal"/>
      <w:pStyle w:val="71"/>
      <w:lvlText w:val="%1.%2.%3.%4.%5.%6.%7."/>
      <w:lvlJc w:val="left"/>
      <w:pPr>
        <w:ind w:left="3564" w:hanging="1440"/>
      </w:pPr>
      <w:rPr>
        <w:rFonts w:hint="default"/>
        <w:b/>
      </w:rPr>
    </w:lvl>
    <w:lvl w:ilvl="7">
      <w:start w:val="1"/>
      <w:numFmt w:val="decimal"/>
      <w:pStyle w:val="81"/>
      <w:lvlText w:val="%1.%2.%3.%4.%5.%6.%7.%8."/>
      <w:lvlJc w:val="left"/>
      <w:pPr>
        <w:ind w:left="4278" w:hanging="1800"/>
      </w:pPr>
      <w:rPr>
        <w:rFonts w:hint="default"/>
        <w:b/>
      </w:rPr>
    </w:lvl>
    <w:lvl w:ilvl="8">
      <w:start w:val="1"/>
      <w:numFmt w:val="decimal"/>
      <w:pStyle w:val="a4"/>
      <w:lvlText w:val="%1.%2.%3.%4.%5.%6.%7.%8.%9."/>
      <w:lvlJc w:val="left"/>
      <w:pPr>
        <w:ind w:left="4632" w:hanging="1800"/>
      </w:pPr>
      <w:rPr>
        <w:rFonts w:hint="default"/>
        <w:b/>
      </w:rPr>
    </w:lvl>
  </w:abstractNum>
  <w:abstractNum w:abstractNumId="16">
    <w:nsid w:val="1B5A797E"/>
    <w:multiLevelType w:val="multilevel"/>
    <w:tmpl w:val="469411FC"/>
    <w:lvl w:ilvl="0">
      <w:numFmt w:val="bullet"/>
      <w:lvlText w:val="-"/>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8F538B"/>
    <w:multiLevelType w:val="hybridMultilevel"/>
    <w:tmpl w:val="97B0AE9E"/>
    <w:lvl w:ilvl="0" w:tplc="406CB9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32C1651C"/>
    <w:multiLevelType w:val="hybridMultilevel"/>
    <w:tmpl w:val="73B0BE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D22721B"/>
    <w:multiLevelType w:val="multilevel"/>
    <w:tmpl w:val="B192CD60"/>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CE7D6F"/>
    <w:multiLevelType w:val="multilevel"/>
    <w:tmpl w:val="D8026354"/>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4716A3"/>
    <w:multiLevelType w:val="multilevel"/>
    <w:tmpl w:val="839A16AA"/>
    <w:lvl w:ilvl="0">
      <w:start w:val="1"/>
      <w:numFmt w:val="decimal"/>
      <w:lvlText w:val="%1."/>
      <w:lvlJc w:val="left"/>
      <w:pPr>
        <w:ind w:left="785"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4C5E7160"/>
    <w:multiLevelType w:val="multilevel"/>
    <w:tmpl w:val="77E62AAC"/>
    <w:lvl w:ilvl="0">
      <w:start w:val="4"/>
      <w:numFmt w:val="decimal"/>
      <w:pStyle w:val="12"/>
      <w:lvlText w:val="%1."/>
      <w:lvlJc w:val="center"/>
      <w:pPr>
        <w:tabs>
          <w:tab w:val="num" w:pos="4113"/>
        </w:tabs>
        <w:ind w:left="4113" w:hanging="568"/>
      </w:pPr>
      <w:rPr>
        <w:rFonts w:hint="default"/>
      </w:rPr>
    </w:lvl>
    <w:lvl w:ilvl="1">
      <w:start w:val="1"/>
      <w:numFmt w:val="none"/>
      <w:pStyle w:val="2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4">
    <w:nsid w:val="55143543"/>
    <w:multiLevelType w:val="hybridMultilevel"/>
    <w:tmpl w:val="3084B1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BB908F8"/>
    <w:multiLevelType w:val="multilevel"/>
    <w:tmpl w:val="C102197C"/>
    <w:lvl w:ilvl="0">
      <w:start w:val="1"/>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5D0F50D8"/>
    <w:multiLevelType w:val="multilevel"/>
    <w:tmpl w:val="0B9EEFC4"/>
    <w:lvl w:ilvl="0">
      <w:start w:val="1"/>
      <w:numFmt w:val="decimal"/>
      <w:lvlText w:val="%1."/>
      <w:lvlJc w:val="left"/>
      <w:pPr>
        <w:ind w:left="927" w:hanging="360"/>
      </w:pPr>
      <w:rPr>
        <w:rFonts w:hint="default"/>
      </w:rPr>
    </w:lvl>
    <w:lvl w:ilvl="1">
      <w:start w:val="10"/>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5DAC4A67"/>
    <w:multiLevelType w:val="hybridMultilevel"/>
    <w:tmpl w:val="2ED4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2B79DC"/>
    <w:multiLevelType w:val="hybridMultilevel"/>
    <w:tmpl w:val="68588DA8"/>
    <w:lvl w:ilvl="0" w:tplc="406CB95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648054F5"/>
    <w:multiLevelType w:val="hybridMultilevel"/>
    <w:tmpl w:val="76A88172"/>
    <w:lvl w:ilvl="0" w:tplc="8B1ACA3C">
      <w:start w:val="1"/>
      <w:numFmt w:val="bullet"/>
      <w:pStyle w:val="111"/>
      <w:lvlText w:val=""/>
      <w:lvlJc w:val="left"/>
      <w:pPr>
        <w:ind w:left="720" w:hanging="360"/>
      </w:pPr>
      <w:rPr>
        <w:rFonts w:ascii="Symbol" w:hAnsi="Symbol" w:hint="default"/>
      </w:rPr>
    </w:lvl>
    <w:lvl w:ilvl="1" w:tplc="8B1ACA3C">
      <w:start w:val="1"/>
      <w:numFmt w:val="bullet"/>
      <w:pStyle w:val="a5"/>
      <w:lvlText w:val=""/>
      <w:lvlJc w:val="left"/>
      <w:pPr>
        <w:ind w:left="1440" w:hanging="360"/>
      </w:pPr>
      <w:rPr>
        <w:rFonts w:ascii="Symbol" w:hAnsi="Symbol" w:hint="default"/>
      </w:rPr>
    </w:lvl>
    <w:lvl w:ilvl="2" w:tplc="04190005" w:tentative="1">
      <w:start w:val="1"/>
      <w:numFmt w:val="bullet"/>
      <w:pStyle w:val="a6"/>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3"/>
  </w:num>
  <w:num w:numId="4">
    <w:abstractNumId w:val="2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18"/>
  </w:num>
  <w:num w:numId="9">
    <w:abstractNumId w:val="9"/>
  </w:num>
  <w:num w:numId="10">
    <w:abstractNumId w:val="5"/>
  </w:num>
  <w:num w:numId="11">
    <w:abstractNumId w:val="26"/>
  </w:num>
  <w:num w:numId="12">
    <w:abstractNumId w:val="2"/>
  </w:num>
  <w:num w:numId="13">
    <w:abstractNumId w:val="3"/>
  </w:num>
  <w:num w:numId="14">
    <w:abstractNumId w:val="4"/>
  </w:num>
  <w:num w:numId="15">
    <w:abstractNumId w:val="6"/>
  </w:num>
  <w:num w:numId="16">
    <w:abstractNumId w:val="1"/>
  </w:num>
  <w:num w:numId="17">
    <w:abstractNumId w:val="0"/>
  </w:num>
  <w:num w:numId="18">
    <w:abstractNumId w:val="25"/>
  </w:num>
  <w:num w:numId="19">
    <w:abstractNumId w:val="29"/>
  </w:num>
  <w:num w:numId="20">
    <w:abstractNumId w:val="10"/>
  </w:num>
  <w:num w:numId="21">
    <w:abstractNumId w:val="16"/>
  </w:num>
  <w:num w:numId="22">
    <w:abstractNumId w:val="7"/>
  </w:num>
  <w:num w:numId="23">
    <w:abstractNumId w:val="28"/>
  </w:num>
  <w:num w:numId="24">
    <w:abstractNumId w:val="17"/>
  </w:num>
  <w:num w:numId="25">
    <w:abstractNumId w:val="20"/>
  </w:num>
  <w:num w:numId="26">
    <w:abstractNumId w:val="27"/>
  </w:num>
  <w:num w:numId="27">
    <w:abstractNumId w:val="21"/>
  </w:num>
  <w:num w:numId="28">
    <w:abstractNumId w:val="19"/>
  </w:num>
  <w:num w:numId="29">
    <w:abstractNumId w:val="14"/>
  </w:num>
  <w:num w:numId="30">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D5548"/>
    <w:rsid w:val="00007250"/>
    <w:rsid w:val="00025FB3"/>
    <w:rsid w:val="00031F4F"/>
    <w:rsid w:val="00032900"/>
    <w:rsid w:val="000379FC"/>
    <w:rsid w:val="00050DC4"/>
    <w:rsid w:val="00053EA5"/>
    <w:rsid w:val="00061E7D"/>
    <w:rsid w:val="0006225A"/>
    <w:rsid w:val="00063626"/>
    <w:rsid w:val="00063F76"/>
    <w:rsid w:val="000718D2"/>
    <w:rsid w:val="000726E9"/>
    <w:rsid w:val="00072E77"/>
    <w:rsid w:val="00075CBD"/>
    <w:rsid w:val="00081590"/>
    <w:rsid w:val="00081C42"/>
    <w:rsid w:val="0008521E"/>
    <w:rsid w:val="0008770B"/>
    <w:rsid w:val="0009473A"/>
    <w:rsid w:val="000A2C4B"/>
    <w:rsid w:val="000B0F1A"/>
    <w:rsid w:val="000C3163"/>
    <w:rsid w:val="000C3339"/>
    <w:rsid w:val="000C67C1"/>
    <w:rsid w:val="000D2831"/>
    <w:rsid w:val="000D31D2"/>
    <w:rsid w:val="000E51FA"/>
    <w:rsid w:val="000E5F9E"/>
    <w:rsid w:val="000E62DD"/>
    <w:rsid w:val="000F0FB6"/>
    <w:rsid w:val="000F1CA3"/>
    <w:rsid w:val="000F64B5"/>
    <w:rsid w:val="00110481"/>
    <w:rsid w:val="00110AC1"/>
    <w:rsid w:val="00114153"/>
    <w:rsid w:val="00120651"/>
    <w:rsid w:val="00120D9A"/>
    <w:rsid w:val="00122FC4"/>
    <w:rsid w:val="001272DF"/>
    <w:rsid w:val="001300D1"/>
    <w:rsid w:val="00136F7D"/>
    <w:rsid w:val="00140475"/>
    <w:rsid w:val="001512E2"/>
    <w:rsid w:val="00152D97"/>
    <w:rsid w:val="00162CD0"/>
    <w:rsid w:val="001736A2"/>
    <w:rsid w:val="00174505"/>
    <w:rsid w:val="00175310"/>
    <w:rsid w:val="0018125F"/>
    <w:rsid w:val="00181C80"/>
    <w:rsid w:val="0018403A"/>
    <w:rsid w:val="00192440"/>
    <w:rsid w:val="00197D5C"/>
    <w:rsid w:val="001A0005"/>
    <w:rsid w:val="001B420D"/>
    <w:rsid w:val="001C26BB"/>
    <w:rsid w:val="001C6CB8"/>
    <w:rsid w:val="001D27AE"/>
    <w:rsid w:val="001D5548"/>
    <w:rsid w:val="001E21FF"/>
    <w:rsid w:val="001E401E"/>
    <w:rsid w:val="001F5CAF"/>
    <w:rsid w:val="00207B43"/>
    <w:rsid w:val="002106ED"/>
    <w:rsid w:val="002125E4"/>
    <w:rsid w:val="00213D4D"/>
    <w:rsid w:val="00213E2F"/>
    <w:rsid w:val="002209C2"/>
    <w:rsid w:val="00223367"/>
    <w:rsid w:val="00233BFC"/>
    <w:rsid w:val="00235DF8"/>
    <w:rsid w:val="00241B45"/>
    <w:rsid w:val="0024204A"/>
    <w:rsid w:val="00243B2C"/>
    <w:rsid w:val="002507B1"/>
    <w:rsid w:val="0025080E"/>
    <w:rsid w:val="0025527E"/>
    <w:rsid w:val="00264BCD"/>
    <w:rsid w:val="00267642"/>
    <w:rsid w:val="00282BEA"/>
    <w:rsid w:val="00284B20"/>
    <w:rsid w:val="00290DD7"/>
    <w:rsid w:val="002917F3"/>
    <w:rsid w:val="00294310"/>
    <w:rsid w:val="00294846"/>
    <w:rsid w:val="00297A0B"/>
    <w:rsid w:val="002A5062"/>
    <w:rsid w:val="002B06AB"/>
    <w:rsid w:val="002B22FE"/>
    <w:rsid w:val="002B30A7"/>
    <w:rsid w:val="002B4927"/>
    <w:rsid w:val="002C18E7"/>
    <w:rsid w:val="002C5821"/>
    <w:rsid w:val="002C5D28"/>
    <w:rsid w:val="002D601E"/>
    <w:rsid w:val="002E305B"/>
    <w:rsid w:val="002E4212"/>
    <w:rsid w:val="002E4AC3"/>
    <w:rsid w:val="002E7A31"/>
    <w:rsid w:val="002F63D5"/>
    <w:rsid w:val="002F672F"/>
    <w:rsid w:val="00311314"/>
    <w:rsid w:val="003120E9"/>
    <w:rsid w:val="0032339A"/>
    <w:rsid w:val="00333CDB"/>
    <w:rsid w:val="00333FBD"/>
    <w:rsid w:val="00340642"/>
    <w:rsid w:val="00343A15"/>
    <w:rsid w:val="003505F5"/>
    <w:rsid w:val="0035122F"/>
    <w:rsid w:val="00356AB7"/>
    <w:rsid w:val="00366D0D"/>
    <w:rsid w:val="0037214B"/>
    <w:rsid w:val="00374BF7"/>
    <w:rsid w:val="00376DDA"/>
    <w:rsid w:val="003810BD"/>
    <w:rsid w:val="00381D2C"/>
    <w:rsid w:val="00382DA3"/>
    <w:rsid w:val="00383133"/>
    <w:rsid w:val="003850E7"/>
    <w:rsid w:val="00391E33"/>
    <w:rsid w:val="0039240C"/>
    <w:rsid w:val="0039253D"/>
    <w:rsid w:val="003964F3"/>
    <w:rsid w:val="0039789C"/>
    <w:rsid w:val="00397B79"/>
    <w:rsid w:val="003A055A"/>
    <w:rsid w:val="003B7066"/>
    <w:rsid w:val="003B7725"/>
    <w:rsid w:val="003C2A9D"/>
    <w:rsid w:val="003C476E"/>
    <w:rsid w:val="003D4052"/>
    <w:rsid w:val="003D789E"/>
    <w:rsid w:val="003E4723"/>
    <w:rsid w:val="003F014B"/>
    <w:rsid w:val="003F182D"/>
    <w:rsid w:val="003F4FE9"/>
    <w:rsid w:val="003F7C7F"/>
    <w:rsid w:val="0040037B"/>
    <w:rsid w:val="00400F91"/>
    <w:rsid w:val="004028AF"/>
    <w:rsid w:val="004132D2"/>
    <w:rsid w:val="00415AF4"/>
    <w:rsid w:val="004176B1"/>
    <w:rsid w:val="0041775C"/>
    <w:rsid w:val="00435542"/>
    <w:rsid w:val="0044094C"/>
    <w:rsid w:val="00440AAE"/>
    <w:rsid w:val="0044255D"/>
    <w:rsid w:val="004444F9"/>
    <w:rsid w:val="00444A8B"/>
    <w:rsid w:val="00445F4D"/>
    <w:rsid w:val="00450DA2"/>
    <w:rsid w:val="004570A9"/>
    <w:rsid w:val="00471C7E"/>
    <w:rsid w:val="00472736"/>
    <w:rsid w:val="00473294"/>
    <w:rsid w:val="00477333"/>
    <w:rsid w:val="00480F4F"/>
    <w:rsid w:val="00481908"/>
    <w:rsid w:val="00481BB6"/>
    <w:rsid w:val="00481F90"/>
    <w:rsid w:val="00494249"/>
    <w:rsid w:val="00497DB5"/>
    <w:rsid w:val="004A12C8"/>
    <w:rsid w:val="004A1525"/>
    <w:rsid w:val="004A28FE"/>
    <w:rsid w:val="004C489D"/>
    <w:rsid w:val="004D028F"/>
    <w:rsid w:val="004D16E3"/>
    <w:rsid w:val="004E7871"/>
    <w:rsid w:val="004F0521"/>
    <w:rsid w:val="004F188A"/>
    <w:rsid w:val="004F5267"/>
    <w:rsid w:val="004F7A0E"/>
    <w:rsid w:val="00503483"/>
    <w:rsid w:val="00511AC3"/>
    <w:rsid w:val="00512448"/>
    <w:rsid w:val="005151C6"/>
    <w:rsid w:val="0051551C"/>
    <w:rsid w:val="0051687C"/>
    <w:rsid w:val="005235F2"/>
    <w:rsid w:val="005265A3"/>
    <w:rsid w:val="0054466B"/>
    <w:rsid w:val="00551464"/>
    <w:rsid w:val="00556347"/>
    <w:rsid w:val="00562A55"/>
    <w:rsid w:val="005641A0"/>
    <w:rsid w:val="00570E6A"/>
    <w:rsid w:val="00572A57"/>
    <w:rsid w:val="0057332B"/>
    <w:rsid w:val="005766E4"/>
    <w:rsid w:val="005914C7"/>
    <w:rsid w:val="0059257D"/>
    <w:rsid w:val="005A0C09"/>
    <w:rsid w:val="005A1844"/>
    <w:rsid w:val="005A77F5"/>
    <w:rsid w:val="005B14D3"/>
    <w:rsid w:val="005B1F48"/>
    <w:rsid w:val="005B39AE"/>
    <w:rsid w:val="005B5A80"/>
    <w:rsid w:val="005B6D30"/>
    <w:rsid w:val="005C3386"/>
    <w:rsid w:val="005C44B6"/>
    <w:rsid w:val="005C6B10"/>
    <w:rsid w:val="005E3887"/>
    <w:rsid w:val="005E444F"/>
    <w:rsid w:val="005F1172"/>
    <w:rsid w:val="005F26ED"/>
    <w:rsid w:val="0060176E"/>
    <w:rsid w:val="0060399D"/>
    <w:rsid w:val="0060455A"/>
    <w:rsid w:val="006069AA"/>
    <w:rsid w:val="00612121"/>
    <w:rsid w:val="00613F66"/>
    <w:rsid w:val="00616025"/>
    <w:rsid w:val="00620048"/>
    <w:rsid w:val="00646E30"/>
    <w:rsid w:val="006511C5"/>
    <w:rsid w:val="00651BF0"/>
    <w:rsid w:val="006537B1"/>
    <w:rsid w:val="00654FB9"/>
    <w:rsid w:val="00661AE1"/>
    <w:rsid w:val="00661DED"/>
    <w:rsid w:val="00666435"/>
    <w:rsid w:val="0066716A"/>
    <w:rsid w:val="00672628"/>
    <w:rsid w:val="00672DA1"/>
    <w:rsid w:val="00673384"/>
    <w:rsid w:val="00677C2E"/>
    <w:rsid w:val="006807A5"/>
    <w:rsid w:val="00681CFD"/>
    <w:rsid w:val="00690730"/>
    <w:rsid w:val="00691F59"/>
    <w:rsid w:val="00697C8B"/>
    <w:rsid w:val="006A1EB1"/>
    <w:rsid w:val="006B0689"/>
    <w:rsid w:val="006B3461"/>
    <w:rsid w:val="006B40CF"/>
    <w:rsid w:val="006B4206"/>
    <w:rsid w:val="006C3CD8"/>
    <w:rsid w:val="006C5076"/>
    <w:rsid w:val="006C539F"/>
    <w:rsid w:val="006C7461"/>
    <w:rsid w:val="006D10EA"/>
    <w:rsid w:val="006D5BCF"/>
    <w:rsid w:val="006D7944"/>
    <w:rsid w:val="006E3821"/>
    <w:rsid w:val="006F2D92"/>
    <w:rsid w:val="006F3996"/>
    <w:rsid w:val="00712646"/>
    <w:rsid w:val="00713EF3"/>
    <w:rsid w:val="00714801"/>
    <w:rsid w:val="007252AB"/>
    <w:rsid w:val="007276C1"/>
    <w:rsid w:val="0073415E"/>
    <w:rsid w:val="00734689"/>
    <w:rsid w:val="00741AD1"/>
    <w:rsid w:val="00746048"/>
    <w:rsid w:val="00751279"/>
    <w:rsid w:val="007517A1"/>
    <w:rsid w:val="00754E6F"/>
    <w:rsid w:val="0075661E"/>
    <w:rsid w:val="007674A0"/>
    <w:rsid w:val="00770751"/>
    <w:rsid w:val="00773601"/>
    <w:rsid w:val="007748AF"/>
    <w:rsid w:val="00777DF1"/>
    <w:rsid w:val="00780D55"/>
    <w:rsid w:val="00780FCA"/>
    <w:rsid w:val="0078100D"/>
    <w:rsid w:val="00781F20"/>
    <w:rsid w:val="0078443F"/>
    <w:rsid w:val="007845CE"/>
    <w:rsid w:val="00794513"/>
    <w:rsid w:val="007A1B37"/>
    <w:rsid w:val="007B1D56"/>
    <w:rsid w:val="007B3360"/>
    <w:rsid w:val="007B36F8"/>
    <w:rsid w:val="007B7F49"/>
    <w:rsid w:val="007C1F12"/>
    <w:rsid w:val="007C3B3D"/>
    <w:rsid w:val="007C49EC"/>
    <w:rsid w:val="007C69D9"/>
    <w:rsid w:val="007D063C"/>
    <w:rsid w:val="007D25FD"/>
    <w:rsid w:val="007D3E61"/>
    <w:rsid w:val="007D51D5"/>
    <w:rsid w:val="007D5AA8"/>
    <w:rsid w:val="007E0EDD"/>
    <w:rsid w:val="007E7420"/>
    <w:rsid w:val="007F078F"/>
    <w:rsid w:val="007F147D"/>
    <w:rsid w:val="007F63DB"/>
    <w:rsid w:val="00801D95"/>
    <w:rsid w:val="00804B95"/>
    <w:rsid w:val="008058C2"/>
    <w:rsid w:val="0081262D"/>
    <w:rsid w:val="0082118C"/>
    <w:rsid w:val="00821334"/>
    <w:rsid w:val="00821717"/>
    <w:rsid w:val="00830F6E"/>
    <w:rsid w:val="00834DD9"/>
    <w:rsid w:val="008362FB"/>
    <w:rsid w:val="008425B1"/>
    <w:rsid w:val="00852861"/>
    <w:rsid w:val="00856B13"/>
    <w:rsid w:val="00857DB3"/>
    <w:rsid w:val="00862DC2"/>
    <w:rsid w:val="0086534D"/>
    <w:rsid w:val="00870AFA"/>
    <w:rsid w:val="00874B12"/>
    <w:rsid w:val="00876C17"/>
    <w:rsid w:val="008843D0"/>
    <w:rsid w:val="008877CF"/>
    <w:rsid w:val="00893AF8"/>
    <w:rsid w:val="008A50EC"/>
    <w:rsid w:val="008B03AE"/>
    <w:rsid w:val="008D112D"/>
    <w:rsid w:val="008D15C5"/>
    <w:rsid w:val="008D1D42"/>
    <w:rsid w:val="008D2B6B"/>
    <w:rsid w:val="008E3EF4"/>
    <w:rsid w:val="008E74D0"/>
    <w:rsid w:val="008F2A61"/>
    <w:rsid w:val="008F664C"/>
    <w:rsid w:val="008F688A"/>
    <w:rsid w:val="008F7129"/>
    <w:rsid w:val="00900B03"/>
    <w:rsid w:val="00901E20"/>
    <w:rsid w:val="00906324"/>
    <w:rsid w:val="009149FA"/>
    <w:rsid w:val="009220D0"/>
    <w:rsid w:val="00923FA3"/>
    <w:rsid w:val="009307B7"/>
    <w:rsid w:val="009410DC"/>
    <w:rsid w:val="009476B8"/>
    <w:rsid w:val="009533A4"/>
    <w:rsid w:val="00961F8A"/>
    <w:rsid w:val="00962DCF"/>
    <w:rsid w:val="0096613F"/>
    <w:rsid w:val="009814F7"/>
    <w:rsid w:val="00981960"/>
    <w:rsid w:val="00985148"/>
    <w:rsid w:val="00985BDB"/>
    <w:rsid w:val="0098652A"/>
    <w:rsid w:val="00995BFE"/>
    <w:rsid w:val="009B08CB"/>
    <w:rsid w:val="009B34B7"/>
    <w:rsid w:val="009B3907"/>
    <w:rsid w:val="009B3A23"/>
    <w:rsid w:val="009B55B3"/>
    <w:rsid w:val="009C0F73"/>
    <w:rsid w:val="009C189D"/>
    <w:rsid w:val="009D10D0"/>
    <w:rsid w:val="009D2629"/>
    <w:rsid w:val="009D722A"/>
    <w:rsid w:val="009E323E"/>
    <w:rsid w:val="009E7C59"/>
    <w:rsid w:val="009F2988"/>
    <w:rsid w:val="009F7E1E"/>
    <w:rsid w:val="00A00DB6"/>
    <w:rsid w:val="00A01A51"/>
    <w:rsid w:val="00A04D48"/>
    <w:rsid w:val="00A06523"/>
    <w:rsid w:val="00A070A6"/>
    <w:rsid w:val="00A075EE"/>
    <w:rsid w:val="00A07B95"/>
    <w:rsid w:val="00A10382"/>
    <w:rsid w:val="00A12D2F"/>
    <w:rsid w:val="00A143AA"/>
    <w:rsid w:val="00A14C59"/>
    <w:rsid w:val="00A17A8E"/>
    <w:rsid w:val="00A25A19"/>
    <w:rsid w:val="00A27F8C"/>
    <w:rsid w:val="00A35CA6"/>
    <w:rsid w:val="00A41101"/>
    <w:rsid w:val="00A41877"/>
    <w:rsid w:val="00A46CA4"/>
    <w:rsid w:val="00A519DF"/>
    <w:rsid w:val="00A5326B"/>
    <w:rsid w:val="00A6450D"/>
    <w:rsid w:val="00A74C41"/>
    <w:rsid w:val="00A80BE9"/>
    <w:rsid w:val="00A85103"/>
    <w:rsid w:val="00A97EC5"/>
    <w:rsid w:val="00AA14DE"/>
    <w:rsid w:val="00AA77C1"/>
    <w:rsid w:val="00AB54E5"/>
    <w:rsid w:val="00AC07AA"/>
    <w:rsid w:val="00AC534B"/>
    <w:rsid w:val="00AC70D3"/>
    <w:rsid w:val="00AD1590"/>
    <w:rsid w:val="00AD18F6"/>
    <w:rsid w:val="00AE1909"/>
    <w:rsid w:val="00AE40D7"/>
    <w:rsid w:val="00AF0C4A"/>
    <w:rsid w:val="00AF0D82"/>
    <w:rsid w:val="00AF15A8"/>
    <w:rsid w:val="00AF4DB6"/>
    <w:rsid w:val="00AF7887"/>
    <w:rsid w:val="00B04B5A"/>
    <w:rsid w:val="00B13D65"/>
    <w:rsid w:val="00B20DAD"/>
    <w:rsid w:val="00B30434"/>
    <w:rsid w:val="00B321AC"/>
    <w:rsid w:val="00B50FB5"/>
    <w:rsid w:val="00B51260"/>
    <w:rsid w:val="00B544A2"/>
    <w:rsid w:val="00B55D75"/>
    <w:rsid w:val="00B61349"/>
    <w:rsid w:val="00B62D43"/>
    <w:rsid w:val="00B64FAF"/>
    <w:rsid w:val="00B659D6"/>
    <w:rsid w:val="00B66C38"/>
    <w:rsid w:val="00B741D9"/>
    <w:rsid w:val="00B77A8B"/>
    <w:rsid w:val="00B83BDA"/>
    <w:rsid w:val="00B87A50"/>
    <w:rsid w:val="00B92FF5"/>
    <w:rsid w:val="00B944D5"/>
    <w:rsid w:val="00B957D1"/>
    <w:rsid w:val="00B97160"/>
    <w:rsid w:val="00BA2742"/>
    <w:rsid w:val="00BA5356"/>
    <w:rsid w:val="00BA6E22"/>
    <w:rsid w:val="00BB2ED9"/>
    <w:rsid w:val="00BC5699"/>
    <w:rsid w:val="00BD5214"/>
    <w:rsid w:val="00BD6940"/>
    <w:rsid w:val="00BD7D3A"/>
    <w:rsid w:val="00BE3AFA"/>
    <w:rsid w:val="00BE48AF"/>
    <w:rsid w:val="00BE7D14"/>
    <w:rsid w:val="00BF3683"/>
    <w:rsid w:val="00BF4E06"/>
    <w:rsid w:val="00BF5DC7"/>
    <w:rsid w:val="00BF6A64"/>
    <w:rsid w:val="00C10C78"/>
    <w:rsid w:val="00C1342D"/>
    <w:rsid w:val="00C13A78"/>
    <w:rsid w:val="00C1651D"/>
    <w:rsid w:val="00C17124"/>
    <w:rsid w:val="00C20820"/>
    <w:rsid w:val="00C240F4"/>
    <w:rsid w:val="00C2730B"/>
    <w:rsid w:val="00C31F7A"/>
    <w:rsid w:val="00C33721"/>
    <w:rsid w:val="00C45407"/>
    <w:rsid w:val="00C46D07"/>
    <w:rsid w:val="00C47375"/>
    <w:rsid w:val="00C56055"/>
    <w:rsid w:val="00C561F2"/>
    <w:rsid w:val="00C57EE1"/>
    <w:rsid w:val="00C61EFF"/>
    <w:rsid w:val="00C673C2"/>
    <w:rsid w:val="00C72204"/>
    <w:rsid w:val="00C73137"/>
    <w:rsid w:val="00C85936"/>
    <w:rsid w:val="00C87A1F"/>
    <w:rsid w:val="00C901AC"/>
    <w:rsid w:val="00C906E2"/>
    <w:rsid w:val="00C90A1C"/>
    <w:rsid w:val="00C921E1"/>
    <w:rsid w:val="00C9553C"/>
    <w:rsid w:val="00C96AE9"/>
    <w:rsid w:val="00CA2636"/>
    <w:rsid w:val="00CA30F2"/>
    <w:rsid w:val="00CA42AB"/>
    <w:rsid w:val="00CA77EE"/>
    <w:rsid w:val="00CA788C"/>
    <w:rsid w:val="00CB6EBB"/>
    <w:rsid w:val="00CD17E2"/>
    <w:rsid w:val="00CD24DC"/>
    <w:rsid w:val="00CD7958"/>
    <w:rsid w:val="00CE32A3"/>
    <w:rsid w:val="00CE46FF"/>
    <w:rsid w:val="00CE5FB1"/>
    <w:rsid w:val="00CF0EE6"/>
    <w:rsid w:val="00D03E0F"/>
    <w:rsid w:val="00D05D2E"/>
    <w:rsid w:val="00D10B0B"/>
    <w:rsid w:val="00D13520"/>
    <w:rsid w:val="00D14CE5"/>
    <w:rsid w:val="00D24420"/>
    <w:rsid w:val="00D26E4F"/>
    <w:rsid w:val="00D311BB"/>
    <w:rsid w:val="00D32956"/>
    <w:rsid w:val="00D32F9C"/>
    <w:rsid w:val="00D52F50"/>
    <w:rsid w:val="00D56CC2"/>
    <w:rsid w:val="00D6276D"/>
    <w:rsid w:val="00D63999"/>
    <w:rsid w:val="00D6742E"/>
    <w:rsid w:val="00D76562"/>
    <w:rsid w:val="00D765F2"/>
    <w:rsid w:val="00D7674C"/>
    <w:rsid w:val="00D8137B"/>
    <w:rsid w:val="00D859E7"/>
    <w:rsid w:val="00D85E9C"/>
    <w:rsid w:val="00D86EF4"/>
    <w:rsid w:val="00D9165C"/>
    <w:rsid w:val="00DA34F5"/>
    <w:rsid w:val="00DA500F"/>
    <w:rsid w:val="00DB3945"/>
    <w:rsid w:val="00DB5FB9"/>
    <w:rsid w:val="00DB7699"/>
    <w:rsid w:val="00DC16F8"/>
    <w:rsid w:val="00DC199B"/>
    <w:rsid w:val="00DC606F"/>
    <w:rsid w:val="00DD0B61"/>
    <w:rsid w:val="00DD3BD5"/>
    <w:rsid w:val="00DF43BE"/>
    <w:rsid w:val="00DF45D9"/>
    <w:rsid w:val="00E05610"/>
    <w:rsid w:val="00E101C9"/>
    <w:rsid w:val="00E23BB9"/>
    <w:rsid w:val="00E342CC"/>
    <w:rsid w:val="00E3446A"/>
    <w:rsid w:val="00E41D4D"/>
    <w:rsid w:val="00E44268"/>
    <w:rsid w:val="00E447D4"/>
    <w:rsid w:val="00E55FC1"/>
    <w:rsid w:val="00E5627E"/>
    <w:rsid w:val="00E56D5D"/>
    <w:rsid w:val="00E707BF"/>
    <w:rsid w:val="00E7517D"/>
    <w:rsid w:val="00E82E54"/>
    <w:rsid w:val="00E84448"/>
    <w:rsid w:val="00E84F6B"/>
    <w:rsid w:val="00E869C0"/>
    <w:rsid w:val="00E90E79"/>
    <w:rsid w:val="00E923C2"/>
    <w:rsid w:val="00E97120"/>
    <w:rsid w:val="00EA5A32"/>
    <w:rsid w:val="00EA6F20"/>
    <w:rsid w:val="00EB0EE5"/>
    <w:rsid w:val="00EB19BC"/>
    <w:rsid w:val="00EB2E6A"/>
    <w:rsid w:val="00EB3B04"/>
    <w:rsid w:val="00EB6848"/>
    <w:rsid w:val="00EC43A1"/>
    <w:rsid w:val="00EC6111"/>
    <w:rsid w:val="00EC6910"/>
    <w:rsid w:val="00ED2FC5"/>
    <w:rsid w:val="00ED58C2"/>
    <w:rsid w:val="00EE2C19"/>
    <w:rsid w:val="00EF05DA"/>
    <w:rsid w:val="00EF0AA0"/>
    <w:rsid w:val="00EF0C69"/>
    <w:rsid w:val="00F03430"/>
    <w:rsid w:val="00F04F93"/>
    <w:rsid w:val="00F10CB4"/>
    <w:rsid w:val="00F16D1B"/>
    <w:rsid w:val="00F17703"/>
    <w:rsid w:val="00F229BE"/>
    <w:rsid w:val="00F25504"/>
    <w:rsid w:val="00F31151"/>
    <w:rsid w:val="00F335EB"/>
    <w:rsid w:val="00F35C81"/>
    <w:rsid w:val="00F36CF4"/>
    <w:rsid w:val="00F41A38"/>
    <w:rsid w:val="00F43736"/>
    <w:rsid w:val="00F449CB"/>
    <w:rsid w:val="00F46ED8"/>
    <w:rsid w:val="00F635BC"/>
    <w:rsid w:val="00F673C8"/>
    <w:rsid w:val="00F6785E"/>
    <w:rsid w:val="00F70AD8"/>
    <w:rsid w:val="00F70C0A"/>
    <w:rsid w:val="00F82501"/>
    <w:rsid w:val="00FB35D9"/>
    <w:rsid w:val="00FC23E9"/>
    <w:rsid w:val="00FC3A64"/>
    <w:rsid w:val="00FC7DDA"/>
    <w:rsid w:val="00FD59A0"/>
    <w:rsid w:val="00FD5D95"/>
    <w:rsid w:val="00FF26B3"/>
    <w:rsid w:val="00FF2D2C"/>
    <w:rsid w:val="00FF4FCE"/>
    <w:rsid w:val="00FF53A8"/>
    <w:rsid w:val="00FF6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962DCF"/>
    <w:pPr>
      <w:spacing w:after="0" w:line="240" w:lineRule="auto"/>
    </w:pPr>
    <w:rPr>
      <w:rFonts w:ascii="Times New Roman" w:eastAsia="Times New Roman" w:hAnsi="Times New Roman" w:cs="Times New Roman"/>
      <w:sz w:val="24"/>
      <w:szCs w:val="24"/>
      <w:lang w:eastAsia="ru-RU"/>
    </w:rPr>
  </w:style>
  <w:style w:type="paragraph" w:styleId="13">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_стандарта,h1"/>
    <w:basedOn w:val="a7"/>
    <w:next w:val="a7"/>
    <w:link w:val="14"/>
    <w:qFormat/>
    <w:rsid w:val="00962DCF"/>
    <w:pPr>
      <w:keepNext/>
      <w:spacing w:before="240" w:after="60"/>
      <w:outlineLvl w:val="0"/>
    </w:pPr>
    <w:rPr>
      <w:rFonts w:ascii="Cambria" w:hAnsi="Cambria"/>
      <w:b/>
      <w:bCs/>
      <w:kern w:val="32"/>
      <w:sz w:val="32"/>
      <w:szCs w:val="32"/>
    </w:rPr>
  </w:style>
  <w:style w:type="paragraph" w:styleId="23">
    <w:name w:val="heading 2"/>
    <w:aliases w:val="H2, Знак,h2,h21,5,Заголовок пункта (1.1),222,Reset numbering"/>
    <w:basedOn w:val="a7"/>
    <w:next w:val="a7"/>
    <w:link w:val="24"/>
    <w:qFormat/>
    <w:rsid w:val="00962DCF"/>
    <w:pPr>
      <w:keepNext/>
      <w:spacing w:before="240" w:after="60"/>
      <w:outlineLvl w:val="1"/>
    </w:pPr>
    <w:rPr>
      <w:rFonts w:ascii="Cambria" w:hAnsi="Cambria"/>
      <w:b/>
      <w:bCs/>
      <w:i/>
      <w:iCs/>
      <w:sz w:val="28"/>
      <w:szCs w:val="28"/>
    </w:rPr>
  </w:style>
  <w:style w:type="paragraph" w:styleId="30">
    <w:name w:val="heading 3"/>
    <w:basedOn w:val="a7"/>
    <w:next w:val="a7"/>
    <w:link w:val="32"/>
    <w:unhideWhenUsed/>
    <w:qFormat/>
    <w:rsid w:val="00962DCF"/>
    <w:pPr>
      <w:keepNext/>
      <w:keepLines/>
      <w:spacing w:before="40"/>
      <w:outlineLvl w:val="2"/>
    </w:pPr>
    <w:rPr>
      <w:rFonts w:asciiTheme="majorHAnsi" w:eastAsiaTheme="majorEastAsia" w:hAnsiTheme="majorHAnsi" w:cstheme="majorBidi"/>
      <w:color w:val="1F4D78" w:themeColor="accent1" w:themeShade="7F"/>
    </w:rPr>
  </w:style>
  <w:style w:type="paragraph" w:styleId="40">
    <w:name w:val="heading 4"/>
    <w:basedOn w:val="a7"/>
    <w:link w:val="42"/>
    <w:qFormat/>
    <w:rsid w:val="00962DCF"/>
    <w:pPr>
      <w:spacing w:before="100" w:beforeAutospacing="1" w:after="100" w:afterAutospacing="1"/>
      <w:outlineLvl w:val="3"/>
    </w:pPr>
    <w:rPr>
      <w:b/>
      <w:bCs/>
    </w:rPr>
  </w:style>
  <w:style w:type="paragraph" w:styleId="5">
    <w:name w:val="heading 5"/>
    <w:aliases w:val="H5"/>
    <w:basedOn w:val="a7"/>
    <w:next w:val="a7"/>
    <w:link w:val="50"/>
    <w:qFormat/>
    <w:rsid w:val="00962DCF"/>
    <w:pPr>
      <w:keepNext/>
      <w:numPr>
        <w:numId w:val="15"/>
      </w:numPr>
      <w:tabs>
        <w:tab w:val="left" w:pos="360"/>
      </w:tabs>
      <w:suppressAutoHyphens/>
      <w:spacing w:before="60" w:line="360" w:lineRule="auto"/>
      <w:ind w:left="0" w:firstLine="0"/>
      <w:jc w:val="both"/>
      <w:outlineLvl w:val="4"/>
    </w:pPr>
    <w:rPr>
      <w:b/>
      <w:sz w:val="26"/>
      <w:szCs w:val="28"/>
      <w:lang w:eastAsia="ar-SA"/>
    </w:rPr>
  </w:style>
  <w:style w:type="paragraph" w:styleId="6">
    <w:name w:val="heading 6"/>
    <w:basedOn w:val="a7"/>
    <w:next w:val="a7"/>
    <w:link w:val="60"/>
    <w:qFormat/>
    <w:rsid w:val="00962DCF"/>
    <w:pPr>
      <w:widowControl w:val="0"/>
      <w:tabs>
        <w:tab w:val="left" w:pos="360"/>
        <w:tab w:val="num" w:pos="432"/>
      </w:tabs>
      <w:suppressAutoHyphens/>
      <w:spacing w:before="240" w:after="60" w:line="360" w:lineRule="auto"/>
      <w:jc w:val="both"/>
      <w:outlineLvl w:val="5"/>
    </w:pPr>
    <w:rPr>
      <w:b/>
      <w:sz w:val="22"/>
      <w:szCs w:val="28"/>
      <w:lang w:eastAsia="ar-SA"/>
    </w:rPr>
  </w:style>
  <w:style w:type="paragraph" w:styleId="7">
    <w:name w:val="heading 7"/>
    <w:basedOn w:val="a7"/>
    <w:next w:val="a7"/>
    <w:link w:val="70"/>
    <w:qFormat/>
    <w:rsid w:val="00962DCF"/>
    <w:pPr>
      <w:widowControl w:val="0"/>
      <w:tabs>
        <w:tab w:val="left" w:pos="360"/>
        <w:tab w:val="num" w:pos="432"/>
      </w:tabs>
      <w:suppressAutoHyphens/>
      <w:spacing w:before="240" w:after="60" w:line="360" w:lineRule="auto"/>
      <w:jc w:val="both"/>
      <w:outlineLvl w:val="6"/>
    </w:pPr>
    <w:rPr>
      <w:sz w:val="26"/>
      <w:szCs w:val="28"/>
      <w:lang w:eastAsia="ar-SA"/>
    </w:rPr>
  </w:style>
  <w:style w:type="paragraph" w:styleId="8">
    <w:name w:val="heading 8"/>
    <w:basedOn w:val="a7"/>
    <w:next w:val="a7"/>
    <w:link w:val="80"/>
    <w:qFormat/>
    <w:rsid w:val="00962DCF"/>
    <w:pPr>
      <w:widowControl w:val="0"/>
      <w:tabs>
        <w:tab w:val="left" w:pos="360"/>
        <w:tab w:val="num" w:pos="432"/>
      </w:tabs>
      <w:suppressAutoHyphens/>
      <w:spacing w:before="240" w:after="60" w:line="360" w:lineRule="auto"/>
      <w:jc w:val="both"/>
      <w:outlineLvl w:val="7"/>
    </w:pPr>
    <w:rPr>
      <w:i/>
      <w:sz w:val="26"/>
      <w:szCs w:val="28"/>
      <w:lang w:eastAsia="ar-SA"/>
    </w:rPr>
  </w:style>
  <w:style w:type="paragraph" w:styleId="9">
    <w:name w:val="heading 9"/>
    <w:basedOn w:val="a7"/>
    <w:next w:val="a7"/>
    <w:link w:val="90"/>
    <w:qFormat/>
    <w:rsid w:val="00962DCF"/>
    <w:pPr>
      <w:widowControl w:val="0"/>
      <w:tabs>
        <w:tab w:val="left" w:pos="360"/>
        <w:tab w:val="num" w:pos="432"/>
      </w:tabs>
      <w:suppressAutoHyphens/>
      <w:spacing w:before="240" w:after="60" w:line="360" w:lineRule="auto"/>
      <w:jc w:val="both"/>
      <w:outlineLvl w:val="8"/>
    </w:pPr>
    <w:rPr>
      <w:rFonts w:ascii="Arial" w:hAnsi="Arial"/>
      <w:sz w:val="22"/>
      <w:szCs w:val="28"/>
      <w:lang w:eastAsia="ar-SA"/>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8"/>
    <w:link w:val="13"/>
    <w:rsid w:val="00962DCF"/>
    <w:rPr>
      <w:rFonts w:ascii="Cambria" w:eastAsia="Times New Roman" w:hAnsi="Cambria" w:cs="Times New Roman"/>
      <w:b/>
      <w:bCs/>
      <w:kern w:val="32"/>
      <w:sz w:val="32"/>
      <w:szCs w:val="32"/>
      <w:lang w:eastAsia="ru-RU"/>
    </w:rPr>
  </w:style>
  <w:style w:type="character" w:customStyle="1" w:styleId="24">
    <w:name w:val="Заголовок 2 Знак"/>
    <w:aliases w:val="H2 Знак, Знак Знак,h2 Знак,h21 Знак,5 Знак,Заголовок пункта (1.1) Знак,222 Знак,Reset numbering Знак"/>
    <w:basedOn w:val="a8"/>
    <w:link w:val="23"/>
    <w:rsid w:val="00962DCF"/>
    <w:rPr>
      <w:rFonts w:ascii="Cambria" w:eastAsia="Times New Roman" w:hAnsi="Cambria" w:cs="Times New Roman"/>
      <w:b/>
      <w:bCs/>
      <w:i/>
      <w:iCs/>
      <w:sz w:val="28"/>
      <w:szCs w:val="28"/>
      <w:lang w:eastAsia="ru-RU"/>
    </w:rPr>
  </w:style>
  <w:style w:type="character" w:customStyle="1" w:styleId="32">
    <w:name w:val="Заголовок 3 Знак"/>
    <w:basedOn w:val="a8"/>
    <w:link w:val="30"/>
    <w:rsid w:val="00962DCF"/>
    <w:rPr>
      <w:rFonts w:asciiTheme="majorHAnsi" w:eastAsiaTheme="majorEastAsia" w:hAnsiTheme="majorHAnsi" w:cstheme="majorBidi"/>
      <w:color w:val="1F4D78" w:themeColor="accent1" w:themeShade="7F"/>
      <w:sz w:val="24"/>
      <w:szCs w:val="24"/>
      <w:lang w:eastAsia="ru-RU"/>
    </w:rPr>
  </w:style>
  <w:style w:type="character" w:customStyle="1" w:styleId="42">
    <w:name w:val="Заголовок 4 Знак"/>
    <w:basedOn w:val="a8"/>
    <w:link w:val="40"/>
    <w:rsid w:val="00962DCF"/>
    <w:rPr>
      <w:rFonts w:ascii="Times New Roman" w:eastAsia="Times New Roman" w:hAnsi="Times New Roman" w:cs="Times New Roman"/>
      <w:b/>
      <w:bCs/>
      <w:sz w:val="24"/>
      <w:szCs w:val="24"/>
      <w:lang w:eastAsia="ru-RU"/>
    </w:rPr>
  </w:style>
  <w:style w:type="character" w:customStyle="1" w:styleId="50">
    <w:name w:val="Заголовок 5 Знак"/>
    <w:aliases w:val="H5 Знак"/>
    <w:basedOn w:val="a8"/>
    <w:link w:val="5"/>
    <w:rsid w:val="00962DCF"/>
    <w:rPr>
      <w:rFonts w:ascii="Times New Roman" w:eastAsia="Times New Roman" w:hAnsi="Times New Roman" w:cs="Times New Roman"/>
      <w:b/>
      <w:sz w:val="26"/>
      <w:szCs w:val="28"/>
      <w:lang w:eastAsia="ar-SA"/>
    </w:rPr>
  </w:style>
  <w:style w:type="character" w:customStyle="1" w:styleId="60">
    <w:name w:val="Заголовок 6 Знак"/>
    <w:basedOn w:val="a8"/>
    <w:link w:val="6"/>
    <w:rsid w:val="00962DCF"/>
    <w:rPr>
      <w:rFonts w:ascii="Times New Roman" w:eastAsia="Times New Roman" w:hAnsi="Times New Roman" w:cs="Times New Roman"/>
      <w:b/>
      <w:szCs w:val="28"/>
      <w:lang w:eastAsia="ar-SA"/>
    </w:rPr>
  </w:style>
  <w:style w:type="character" w:customStyle="1" w:styleId="70">
    <w:name w:val="Заголовок 7 Знак"/>
    <w:basedOn w:val="a8"/>
    <w:link w:val="7"/>
    <w:rsid w:val="00962DCF"/>
    <w:rPr>
      <w:rFonts w:ascii="Times New Roman" w:eastAsia="Times New Roman" w:hAnsi="Times New Roman" w:cs="Times New Roman"/>
      <w:sz w:val="26"/>
      <w:szCs w:val="28"/>
      <w:lang w:eastAsia="ar-SA"/>
    </w:rPr>
  </w:style>
  <w:style w:type="character" w:customStyle="1" w:styleId="80">
    <w:name w:val="Заголовок 8 Знак"/>
    <w:basedOn w:val="a8"/>
    <w:link w:val="8"/>
    <w:rsid w:val="00962DCF"/>
    <w:rPr>
      <w:rFonts w:ascii="Times New Roman" w:eastAsia="Times New Roman" w:hAnsi="Times New Roman" w:cs="Times New Roman"/>
      <w:i/>
      <w:sz w:val="26"/>
      <w:szCs w:val="28"/>
      <w:lang w:eastAsia="ar-SA"/>
    </w:rPr>
  </w:style>
  <w:style w:type="character" w:customStyle="1" w:styleId="90">
    <w:name w:val="Заголовок 9 Знак"/>
    <w:basedOn w:val="a8"/>
    <w:link w:val="9"/>
    <w:rsid w:val="00962DCF"/>
    <w:rPr>
      <w:rFonts w:ascii="Arial" w:eastAsia="Times New Roman" w:hAnsi="Arial" w:cs="Times New Roman"/>
      <w:szCs w:val="28"/>
      <w:lang w:eastAsia="ar-SA"/>
    </w:rPr>
  </w:style>
  <w:style w:type="paragraph" w:customStyle="1" w:styleId="western">
    <w:name w:val="western"/>
    <w:basedOn w:val="a7"/>
    <w:rsid w:val="00962DCF"/>
    <w:pPr>
      <w:spacing w:before="100" w:beforeAutospacing="1" w:after="100" w:afterAutospacing="1"/>
    </w:pPr>
  </w:style>
  <w:style w:type="paragraph" w:styleId="ab">
    <w:name w:val="Normal (Web)"/>
    <w:aliases w:val="Обычный (Web),Обычный (веб) Знак Знак,Обычный (Web) Знак Знак Знак"/>
    <w:basedOn w:val="a7"/>
    <w:link w:val="ac"/>
    <w:rsid w:val="00962DCF"/>
    <w:pPr>
      <w:spacing w:before="100" w:beforeAutospacing="1" w:after="100" w:afterAutospacing="1"/>
    </w:pPr>
  </w:style>
  <w:style w:type="character" w:customStyle="1" w:styleId="apple-converted-space">
    <w:name w:val="apple-converted-space"/>
    <w:basedOn w:val="a8"/>
    <w:rsid w:val="00962DCF"/>
  </w:style>
  <w:style w:type="character" w:styleId="ad">
    <w:name w:val="Hyperlink"/>
    <w:rsid w:val="00962DCF"/>
    <w:rPr>
      <w:color w:val="0000FF"/>
      <w:u w:val="single"/>
    </w:rPr>
  </w:style>
  <w:style w:type="paragraph" w:customStyle="1" w:styleId="25">
    <w:name w:val="Стиль2"/>
    <w:basedOn w:val="26"/>
    <w:rsid w:val="00962DCF"/>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ae">
    <w:name w:val="Body Text Indent"/>
    <w:basedOn w:val="a7"/>
    <w:link w:val="af"/>
    <w:rsid w:val="00962DCF"/>
    <w:pPr>
      <w:ind w:left="720" w:hanging="720"/>
      <w:jc w:val="both"/>
    </w:pPr>
    <w:rPr>
      <w:szCs w:val="20"/>
    </w:rPr>
  </w:style>
  <w:style w:type="character" w:customStyle="1" w:styleId="af">
    <w:name w:val="Основной текст с отступом Знак"/>
    <w:basedOn w:val="a8"/>
    <w:link w:val="ae"/>
    <w:rsid w:val="00962DCF"/>
    <w:rPr>
      <w:rFonts w:ascii="Times New Roman" w:eastAsia="Times New Roman" w:hAnsi="Times New Roman" w:cs="Times New Roman"/>
      <w:sz w:val="24"/>
      <w:szCs w:val="20"/>
      <w:lang w:eastAsia="ru-RU"/>
    </w:rPr>
  </w:style>
  <w:style w:type="paragraph" w:styleId="af0">
    <w:name w:val="Body Text"/>
    <w:aliases w:val="Основной текст Знак Знак"/>
    <w:basedOn w:val="a7"/>
    <w:link w:val="af1"/>
    <w:rsid w:val="00962DCF"/>
    <w:pPr>
      <w:spacing w:after="120"/>
      <w:jc w:val="both"/>
    </w:pPr>
    <w:rPr>
      <w:szCs w:val="20"/>
    </w:rPr>
  </w:style>
  <w:style w:type="character" w:customStyle="1" w:styleId="af1">
    <w:name w:val="Основной текст Знак"/>
    <w:aliases w:val="Основной текст Знак Знак Знак"/>
    <w:basedOn w:val="a8"/>
    <w:link w:val="af0"/>
    <w:rsid w:val="00962DCF"/>
    <w:rPr>
      <w:rFonts w:ascii="Times New Roman" w:eastAsia="Times New Roman" w:hAnsi="Times New Roman" w:cs="Times New Roman"/>
      <w:sz w:val="24"/>
      <w:szCs w:val="20"/>
      <w:lang w:eastAsia="ru-RU"/>
    </w:rPr>
  </w:style>
  <w:style w:type="paragraph" w:styleId="33">
    <w:name w:val="Body Text Indent 3"/>
    <w:basedOn w:val="a7"/>
    <w:link w:val="34"/>
    <w:rsid w:val="00962DCF"/>
    <w:pPr>
      <w:ind w:firstLine="540"/>
    </w:pPr>
    <w:rPr>
      <w:szCs w:val="20"/>
    </w:rPr>
  </w:style>
  <w:style w:type="character" w:customStyle="1" w:styleId="34">
    <w:name w:val="Основной текст с отступом 3 Знак"/>
    <w:basedOn w:val="a8"/>
    <w:link w:val="33"/>
    <w:rsid w:val="00962DCF"/>
    <w:rPr>
      <w:rFonts w:ascii="Times New Roman" w:eastAsia="Times New Roman" w:hAnsi="Times New Roman" w:cs="Times New Roman"/>
      <w:sz w:val="24"/>
      <w:szCs w:val="20"/>
      <w:lang w:eastAsia="ru-RU"/>
    </w:rPr>
  </w:style>
  <w:style w:type="paragraph" w:styleId="26">
    <w:name w:val="List Number 2"/>
    <w:basedOn w:val="a7"/>
    <w:uiPriority w:val="99"/>
    <w:rsid w:val="00962DCF"/>
    <w:pPr>
      <w:tabs>
        <w:tab w:val="num" w:pos="4113"/>
      </w:tabs>
      <w:ind w:left="4113" w:hanging="568"/>
      <w:contextualSpacing/>
    </w:pPr>
  </w:style>
  <w:style w:type="paragraph" w:styleId="af2">
    <w:name w:val="List Paragraph"/>
    <w:basedOn w:val="a7"/>
    <w:link w:val="af3"/>
    <w:uiPriority w:val="34"/>
    <w:qFormat/>
    <w:rsid w:val="00962DCF"/>
    <w:pPr>
      <w:ind w:left="720"/>
    </w:pPr>
    <w:rPr>
      <w:rFonts w:ascii="Calibri" w:eastAsia="Calibri" w:hAnsi="Calibri"/>
      <w:sz w:val="22"/>
      <w:szCs w:val="22"/>
    </w:rPr>
  </w:style>
  <w:style w:type="paragraph" w:customStyle="1" w:styleId="22">
    <w:name w:val="Пункт_2"/>
    <w:basedOn w:val="a7"/>
    <w:rsid w:val="00962DCF"/>
    <w:pPr>
      <w:numPr>
        <w:ilvl w:val="1"/>
        <w:numId w:val="3"/>
      </w:numPr>
      <w:spacing w:line="360" w:lineRule="auto"/>
      <w:jc w:val="both"/>
    </w:pPr>
    <w:rPr>
      <w:snapToGrid w:val="0"/>
      <w:sz w:val="28"/>
      <w:szCs w:val="20"/>
    </w:rPr>
  </w:style>
  <w:style w:type="paragraph" w:customStyle="1" w:styleId="3">
    <w:name w:val="Пункт_3"/>
    <w:basedOn w:val="22"/>
    <w:rsid w:val="00962DCF"/>
    <w:pPr>
      <w:numPr>
        <w:ilvl w:val="2"/>
      </w:numPr>
    </w:pPr>
  </w:style>
  <w:style w:type="paragraph" w:customStyle="1" w:styleId="4">
    <w:name w:val="Пункт_4"/>
    <w:basedOn w:val="3"/>
    <w:rsid w:val="00962DCF"/>
    <w:pPr>
      <w:numPr>
        <w:ilvl w:val="3"/>
      </w:numPr>
    </w:pPr>
    <w:rPr>
      <w:snapToGrid/>
    </w:rPr>
  </w:style>
  <w:style w:type="paragraph" w:customStyle="1" w:styleId="5ABCD">
    <w:name w:val="Пункт_5_ABCD"/>
    <w:basedOn w:val="a7"/>
    <w:rsid w:val="00962DCF"/>
    <w:pPr>
      <w:numPr>
        <w:ilvl w:val="4"/>
        <w:numId w:val="3"/>
      </w:numPr>
      <w:spacing w:line="360" w:lineRule="auto"/>
      <w:jc w:val="both"/>
    </w:pPr>
    <w:rPr>
      <w:snapToGrid w:val="0"/>
      <w:sz w:val="28"/>
      <w:szCs w:val="20"/>
    </w:rPr>
  </w:style>
  <w:style w:type="paragraph" w:customStyle="1" w:styleId="12">
    <w:name w:val="Пункт_1"/>
    <w:basedOn w:val="a7"/>
    <w:rsid w:val="00962DCF"/>
    <w:pPr>
      <w:keepNext/>
      <w:numPr>
        <w:numId w:val="3"/>
      </w:numPr>
      <w:spacing w:before="480" w:after="240"/>
      <w:jc w:val="center"/>
      <w:outlineLvl w:val="0"/>
    </w:pPr>
    <w:rPr>
      <w:rFonts w:ascii="Arial" w:hAnsi="Arial"/>
      <w:b/>
      <w:snapToGrid w:val="0"/>
      <w:sz w:val="32"/>
      <w:szCs w:val="28"/>
    </w:rPr>
  </w:style>
  <w:style w:type="paragraph" w:customStyle="1" w:styleId="15">
    <w:name w:val="Обычный1"/>
    <w:rsid w:val="00962DCF"/>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styleId="af4">
    <w:name w:val="Table Grid"/>
    <w:basedOn w:val="a9"/>
    <w:uiPriority w:val="59"/>
    <w:rsid w:val="00962D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9"/>
    <w:next w:val="af4"/>
    <w:uiPriority w:val="59"/>
    <w:rsid w:val="00962D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rsid w:val="00962DCF"/>
    <w:pPr>
      <w:spacing w:after="120" w:line="480" w:lineRule="auto"/>
      <w:ind w:left="283"/>
    </w:pPr>
  </w:style>
  <w:style w:type="character" w:customStyle="1" w:styleId="28">
    <w:name w:val="Основной текст с отступом 2 Знак"/>
    <w:basedOn w:val="a8"/>
    <w:link w:val="27"/>
    <w:rsid w:val="00962DCF"/>
    <w:rPr>
      <w:rFonts w:ascii="Times New Roman" w:eastAsia="Times New Roman" w:hAnsi="Times New Roman" w:cs="Times New Roman"/>
      <w:sz w:val="24"/>
      <w:szCs w:val="24"/>
      <w:lang w:eastAsia="ru-RU"/>
    </w:rPr>
  </w:style>
  <w:style w:type="paragraph" w:styleId="af5">
    <w:name w:val="Balloon Text"/>
    <w:basedOn w:val="a7"/>
    <w:link w:val="af6"/>
    <w:rsid w:val="00962DCF"/>
    <w:rPr>
      <w:rFonts w:ascii="Tahoma" w:hAnsi="Tahoma" w:cs="Tahoma"/>
      <w:sz w:val="16"/>
      <w:szCs w:val="16"/>
    </w:rPr>
  </w:style>
  <w:style w:type="character" w:customStyle="1" w:styleId="af6">
    <w:name w:val="Текст выноски Знак"/>
    <w:basedOn w:val="a8"/>
    <w:link w:val="af5"/>
    <w:rsid w:val="00962DCF"/>
    <w:rPr>
      <w:rFonts w:ascii="Tahoma" w:eastAsia="Times New Roman" w:hAnsi="Tahoma" w:cs="Tahoma"/>
      <w:sz w:val="16"/>
      <w:szCs w:val="16"/>
      <w:lang w:eastAsia="ru-RU"/>
    </w:rPr>
  </w:style>
  <w:style w:type="paragraph" w:styleId="af7">
    <w:name w:val="Title"/>
    <w:basedOn w:val="a7"/>
    <w:next w:val="a7"/>
    <w:link w:val="af8"/>
    <w:qFormat/>
    <w:rsid w:val="00962DCF"/>
    <w:pPr>
      <w:spacing w:before="240" w:after="60"/>
      <w:jc w:val="center"/>
      <w:outlineLvl w:val="0"/>
    </w:pPr>
    <w:rPr>
      <w:rFonts w:ascii="Cambria" w:hAnsi="Cambria"/>
      <w:b/>
      <w:bCs/>
      <w:kern w:val="28"/>
      <w:sz w:val="32"/>
      <w:szCs w:val="32"/>
    </w:rPr>
  </w:style>
  <w:style w:type="character" w:customStyle="1" w:styleId="af8">
    <w:name w:val="Название Знак"/>
    <w:basedOn w:val="a8"/>
    <w:link w:val="af7"/>
    <w:rsid w:val="00962DCF"/>
    <w:rPr>
      <w:rFonts w:ascii="Cambria" w:eastAsia="Times New Roman" w:hAnsi="Cambria" w:cs="Times New Roman"/>
      <w:b/>
      <w:bCs/>
      <w:kern w:val="28"/>
      <w:sz w:val="32"/>
      <w:szCs w:val="32"/>
      <w:lang w:eastAsia="ru-RU"/>
    </w:rPr>
  </w:style>
  <w:style w:type="paragraph" w:customStyle="1" w:styleId="ConsNormal">
    <w:name w:val="ConsNormal"/>
    <w:rsid w:val="00962DCF"/>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9">
    <w:name w:val="Body Text 2"/>
    <w:basedOn w:val="a7"/>
    <w:link w:val="2a"/>
    <w:rsid w:val="00962DCF"/>
    <w:pPr>
      <w:widowControl w:val="0"/>
      <w:snapToGrid w:val="0"/>
      <w:spacing w:after="120" w:line="480" w:lineRule="auto"/>
      <w:jc w:val="both"/>
    </w:pPr>
    <w:rPr>
      <w:sz w:val="20"/>
      <w:szCs w:val="20"/>
    </w:rPr>
  </w:style>
  <w:style w:type="character" w:customStyle="1" w:styleId="2a">
    <w:name w:val="Основной текст 2 Знак"/>
    <w:basedOn w:val="a8"/>
    <w:link w:val="29"/>
    <w:rsid w:val="00962DCF"/>
    <w:rPr>
      <w:rFonts w:ascii="Times New Roman" w:eastAsia="Times New Roman" w:hAnsi="Times New Roman" w:cs="Times New Roman"/>
      <w:sz w:val="20"/>
      <w:szCs w:val="20"/>
      <w:lang w:eastAsia="ru-RU"/>
    </w:rPr>
  </w:style>
  <w:style w:type="paragraph" w:styleId="af9">
    <w:name w:val="footer"/>
    <w:basedOn w:val="a7"/>
    <w:link w:val="afa"/>
    <w:rsid w:val="00962DCF"/>
    <w:pPr>
      <w:tabs>
        <w:tab w:val="center" w:pos="4677"/>
        <w:tab w:val="right" w:pos="9355"/>
      </w:tabs>
    </w:pPr>
  </w:style>
  <w:style w:type="character" w:customStyle="1" w:styleId="afa">
    <w:name w:val="Нижний колонтитул Знак"/>
    <w:basedOn w:val="a8"/>
    <w:link w:val="af9"/>
    <w:rsid w:val="00962DCF"/>
    <w:rPr>
      <w:rFonts w:ascii="Times New Roman" w:eastAsia="Times New Roman" w:hAnsi="Times New Roman" w:cs="Times New Roman"/>
      <w:sz w:val="24"/>
      <w:szCs w:val="24"/>
      <w:lang w:eastAsia="ru-RU"/>
    </w:rPr>
  </w:style>
  <w:style w:type="paragraph" w:customStyle="1" w:styleId="afb">
    <w:name w:val="Пункт"/>
    <w:basedOn w:val="a7"/>
    <w:link w:val="17"/>
    <w:rsid w:val="00962DCF"/>
    <w:pPr>
      <w:spacing w:line="360" w:lineRule="auto"/>
      <w:jc w:val="both"/>
    </w:pPr>
    <w:rPr>
      <w:sz w:val="28"/>
      <w:szCs w:val="20"/>
    </w:rPr>
  </w:style>
  <w:style w:type="paragraph" w:customStyle="1" w:styleId="afc">
    <w:name w:val="Стиль"/>
    <w:rsid w:val="00962D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d">
    <w:name w:val="header"/>
    <w:basedOn w:val="a7"/>
    <w:link w:val="afe"/>
    <w:rsid w:val="00962DCF"/>
    <w:pPr>
      <w:tabs>
        <w:tab w:val="center" w:pos="4677"/>
        <w:tab w:val="right" w:pos="9355"/>
      </w:tabs>
    </w:pPr>
  </w:style>
  <w:style w:type="character" w:customStyle="1" w:styleId="afe">
    <w:name w:val="Верхний колонтитул Знак"/>
    <w:basedOn w:val="a8"/>
    <w:link w:val="afd"/>
    <w:rsid w:val="00962DCF"/>
    <w:rPr>
      <w:rFonts w:ascii="Times New Roman" w:eastAsia="Times New Roman" w:hAnsi="Times New Roman" w:cs="Times New Roman"/>
      <w:sz w:val="24"/>
      <w:szCs w:val="24"/>
      <w:lang w:eastAsia="ru-RU"/>
    </w:rPr>
  </w:style>
  <w:style w:type="paragraph" w:customStyle="1" w:styleId="35">
    <w:name w:val="Стиль3 Знак Знак"/>
    <w:basedOn w:val="27"/>
    <w:rsid w:val="00962DCF"/>
  </w:style>
  <w:style w:type="paragraph" w:styleId="aff">
    <w:name w:val="No Spacing"/>
    <w:qFormat/>
    <w:rsid w:val="00962DCF"/>
    <w:pPr>
      <w:spacing w:after="0" w:line="240" w:lineRule="auto"/>
    </w:pPr>
    <w:rPr>
      <w:rFonts w:ascii="Calibri" w:eastAsia="Times New Roman" w:hAnsi="Calibri" w:cs="Times New Roman"/>
      <w:lang w:eastAsia="ru-RU"/>
    </w:rPr>
  </w:style>
  <w:style w:type="character" w:customStyle="1" w:styleId="aff0">
    <w:name w:val="Пункт Знак"/>
    <w:basedOn w:val="a8"/>
    <w:rsid w:val="00962DCF"/>
    <w:rPr>
      <w:sz w:val="28"/>
      <w:lang w:val="ru-RU" w:eastAsia="ar-SA" w:bidi="ar-SA"/>
    </w:rPr>
  </w:style>
  <w:style w:type="character" w:customStyle="1" w:styleId="2b">
    <w:name w:val="Основной текст (2)_"/>
    <w:basedOn w:val="a8"/>
    <w:link w:val="2c"/>
    <w:rsid w:val="00962DCF"/>
    <w:rPr>
      <w:sz w:val="21"/>
      <w:szCs w:val="21"/>
      <w:shd w:val="clear" w:color="auto" w:fill="FFFFFF"/>
    </w:rPr>
  </w:style>
  <w:style w:type="paragraph" w:customStyle="1" w:styleId="2c">
    <w:name w:val="Основной текст (2)"/>
    <w:basedOn w:val="a7"/>
    <w:link w:val="2b"/>
    <w:rsid w:val="00962DCF"/>
    <w:pPr>
      <w:shd w:val="clear" w:color="auto" w:fill="FFFFFF"/>
      <w:spacing w:before="300" w:line="254" w:lineRule="exact"/>
    </w:pPr>
    <w:rPr>
      <w:rFonts w:asciiTheme="minorHAnsi" w:eastAsiaTheme="minorHAnsi" w:hAnsiTheme="minorHAnsi" w:cstheme="minorBidi"/>
      <w:sz w:val="21"/>
      <w:szCs w:val="21"/>
      <w:lang w:eastAsia="en-US"/>
    </w:rPr>
  </w:style>
  <w:style w:type="paragraph" w:customStyle="1" w:styleId="10">
    <w:name w:val="Нумерованный список1"/>
    <w:basedOn w:val="a7"/>
    <w:rsid w:val="00962DCF"/>
    <w:pPr>
      <w:numPr>
        <w:numId w:val="10"/>
      </w:numPr>
      <w:suppressAutoHyphens/>
      <w:autoSpaceDE w:val="0"/>
      <w:spacing w:before="60" w:line="360" w:lineRule="auto"/>
      <w:jc w:val="both"/>
    </w:pPr>
    <w:rPr>
      <w:sz w:val="28"/>
      <w:lang w:eastAsia="ar-SA"/>
    </w:rPr>
  </w:style>
  <w:style w:type="character" w:customStyle="1" w:styleId="36">
    <w:name w:val="Основной текст (3)"/>
    <w:rsid w:val="00962DCF"/>
    <w:rPr>
      <w:rFonts w:ascii="Times New Roman" w:eastAsia="Times New Roman" w:hAnsi="Times New Roman" w:cs="Times New Roman"/>
      <w:b w:val="0"/>
      <w:bCs w:val="0"/>
      <w:i w:val="0"/>
      <w:iCs w:val="0"/>
      <w:smallCaps w:val="0"/>
      <w:strike w:val="0"/>
      <w:spacing w:val="0"/>
      <w:sz w:val="28"/>
      <w:szCs w:val="28"/>
      <w:u w:val="single"/>
    </w:rPr>
  </w:style>
  <w:style w:type="paragraph" w:styleId="aff1">
    <w:name w:val="footnote text"/>
    <w:basedOn w:val="a7"/>
    <w:link w:val="aff2"/>
    <w:rsid w:val="00962DCF"/>
    <w:pPr>
      <w:suppressAutoHyphens/>
      <w:ind w:firstLine="567"/>
      <w:jc w:val="both"/>
    </w:pPr>
    <w:rPr>
      <w:sz w:val="20"/>
      <w:szCs w:val="28"/>
      <w:lang w:eastAsia="ar-SA"/>
    </w:rPr>
  </w:style>
  <w:style w:type="character" w:customStyle="1" w:styleId="aff2">
    <w:name w:val="Текст сноски Знак"/>
    <w:basedOn w:val="a8"/>
    <w:link w:val="aff1"/>
    <w:rsid w:val="00962DCF"/>
    <w:rPr>
      <w:rFonts w:ascii="Times New Roman" w:eastAsia="Times New Roman" w:hAnsi="Times New Roman" w:cs="Times New Roman"/>
      <w:sz w:val="20"/>
      <w:szCs w:val="28"/>
      <w:lang w:eastAsia="ar-SA"/>
    </w:rPr>
  </w:style>
  <w:style w:type="paragraph" w:customStyle="1" w:styleId="A20">
    <w:name w:val="A2"/>
    <w:rsid w:val="00962DCF"/>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character" w:customStyle="1" w:styleId="aff3">
    <w:name w:val="Основной текст_"/>
    <w:basedOn w:val="a8"/>
    <w:link w:val="18"/>
    <w:rsid w:val="00962DCF"/>
    <w:rPr>
      <w:sz w:val="21"/>
      <w:szCs w:val="21"/>
      <w:shd w:val="clear" w:color="auto" w:fill="FFFFFF"/>
    </w:rPr>
  </w:style>
  <w:style w:type="paragraph" w:customStyle="1" w:styleId="18">
    <w:name w:val="Основной текст1"/>
    <w:basedOn w:val="a7"/>
    <w:link w:val="aff3"/>
    <w:rsid w:val="00962DCF"/>
    <w:pPr>
      <w:shd w:val="clear" w:color="auto" w:fill="FFFFFF"/>
      <w:spacing w:line="264" w:lineRule="exact"/>
      <w:jc w:val="right"/>
    </w:pPr>
    <w:rPr>
      <w:rFonts w:asciiTheme="minorHAnsi" w:eastAsiaTheme="minorHAnsi" w:hAnsiTheme="minorHAnsi" w:cstheme="minorBidi"/>
      <w:sz w:val="21"/>
      <w:szCs w:val="21"/>
      <w:lang w:eastAsia="en-US"/>
    </w:rPr>
  </w:style>
  <w:style w:type="paragraph" w:customStyle="1" w:styleId="ConsPlusNormal">
    <w:name w:val="ConsPlusNormal"/>
    <w:link w:val="ConsPlusNormal0"/>
    <w:rsid w:val="00962D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W8Num1z2">
    <w:name w:val="WW8Num1z2"/>
    <w:rsid w:val="00962DCF"/>
    <w:rPr>
      <w:b w:val="0"/>
      <w:i w:val="0"/>
    </w:rPr>
  </w:style>
  <w:style w:type="character" w:customStyle="1" w:styleId="WW8Num2z0">
    <w:name w:val="WW8Num2z0"/>
    <w:rsid w:val="00962DCF"/>
    <w:rPr>
      <w:rFonts w:ascii="Symbol" w:hAnsi="Symbol"/>
    </w:rPr>
  </w:style>
  <w:style w:type="character" w:customStyle="1" w:styleId="WW8Num4z0">
    <w:name w:val="WW8Num4z0"/>
    <w:rsid w:val="00962DCF"/>
    <w:rPr>
      <w:rFonts w:ascii="Symbol" w:hAnsi="Symbol"/>
      <w:b/>
    </w:rPr>
  </w:style>
  <w:style w:type="character" w:customStyle="1" w:styleId="WW8Num9z0">
    <w:name w:val="WW8Num9z0"/>
    <w:rsid w:val="00962DCF"/>
    <w:rPr>
      <w:sz w:val="24"/>
      <w:szCs w:val="24"/>
    </w:rPr>
  </w:style>
  <w:style w:type="character" w:customStyle="1" w:styleId="WW8Num11z0">
    <w:name w:val="WW8Num11z0"/>
    <w:rsid w:val="00962DCF"/>
    <w:rPr>
      <w:rFonts w:ascii="Symbol" w:hAnsi="Symbol"/>
    </w:rPr>
  </w:style>
  <w:style w:type="character" w:customStyle="1" w:styleId="WW8Num15z2">
    <w:name w:val="WW8Num15z2"/>
    <w:rsid w:val="00962DCF"/>
    <w:rPr>
      <w:b w:val="0"/>
      <w:i w:val="0"/>
    </w:rPr>
  </w:style>
  <w:style w:type="character" w:customStyle="1" w:styleId="WW8Num18z0">
    <w:name w:val="WW8Num18z0"/>
    <w:rsid w:val="00962DCF"/>
    <w:rPr>
      <w:sz w:val="24"/>
      <w:szCs w:val="24"/>
    </w:rPr>
  </w:style>
  <w:style w:type="character" w:customStyle="1" w:styleId="Absatz-Standardschriftart">
    <w:name w:val="Absatz-Standardschriftart"/>
    <w:rsid w:val="00962DCF"/>
  </w:style>
  <w:style w:type="character" w:customStyle="1" w:styleId="WW-Absatz-Standardschriftart">
    <w:name w:val="WW-Absatz-Standardschriftart"/>
    <w:rsid w:val="00962DCF"/>
  </w:style>
  <w:style w:type="character" w:customStyle="1" w:styleId="WW8Num1z0">
    <w:name w:val="WW8Num1z0"/>
    <w:rsid w:val="00962DCF"/>
    <w:rPr>
      <w:rFonts w:ascii="Symbol" w:hAnsi="Symbol"/>
    </w:rPr>
  </w:style>
  <w:style w:type="character" w:customStyle="1" w:styleId="WW8Num3z0">
    <w:name w:val="WW8Num3z0"/>
    <w:rsid w:val="00962DCF"/>
    <w:rPr>
      <w:rFonts w:ascii="Symbol" w:hAnsi="Symbol"/>
      <w:b/>
    </w:rPr>
  </w:style>
  <w:style w:type="character" w:customStyle="1" w:styleId="WW8Num3z1">
    <w:name w:val="WW8Num3z1"/>
    <w:rsid w:val="00962DCF"/>
    <w:rPr>
      <w:rFonts w:ascii="Courier New" w:hAnsi="Courier New" w:cs="Courier New"/>
    </w:rPr>
  </w:style>
  <w:style w:type="character" w:customStyle="1" w:styleId="WW8Num3z2">
    <w:name w:val="WW8Num3z2"/>
    <w:rsid w:val="00962DCF"/>
    <w:rPr>
      <w:rFonts w:ascii="Wingdings" w:hAnsi="Wingdings"/>
    </w:rPr>
  </w:style>
  <w:style w:type="character" w:customStyle="1" w:styleId="WW8Num3z3">
    <w:name w:val="WW8Num3z3"/>
    <w:rsid w:val="00962DCF"/>
    <w:rPr>
      <w:rFonts w:ascii="Symbol" w:hAnsi="Symbol"/>
    </w:rPr>
  </w:style>
  <w:style w:type="character" w:customStyle="1" w:styleId="WW8Num11z1">
    <w:name w:val="WW8Num11z1"/>
    <w:rsid w:val="00962DCF"/>
    <w:rPr>
      <w:rFonts w:ascii="Courier New" w:hAnsi="Courier New" w:cs="Courier New"/>
    </w:rPr>
  </w:style>
  <w:style w:type="character" w:customStyle="1" w:styleId="WW8Num11z2">
    <w:name w:val="WW8Num11z2"/>
    <w:rsid w:val="00962DCF"/>
    <w:rPr>
      <w:rFonts w:ascii="Wingdings" w:hAnsi="Wingdings"/>
    </w:rPr>
  </w:style>
  <w:style w:type="character" w:customStyle="1" w:styleId="WW8Num15z0">
    <w:name w:val="WW8Num15z0"/>
    <w:rsid w:val="00962DCF"/>
    <w:rPr>
      <w:rFonts w:ascii="Symbol" w:hAnsi="Symbol"/>
    </w:rPr>
  </w:style>
  <w:style w:type="character" w:customStyle="1" w:styleId="WW8Num19z2">
    <w:name w:val="WW8Num19z2"/>
    <w:rsid w:val="00962DCF"/>
    <w:rPr>
      <w:b w:val="0"/>
      <w:i w:val="0"/>
    </w:rPr>
  </w:style>
  <w:style w:type="character" w:customStyle="1" w:styleId="WW8Num27z0">
    <w:name w:val="WW8Num27z0"/>
    <w:rsid w:val="00962DCF"/>
    <w:rPr>
      <w:sz w:val="24"/>
      <w:szCs w:val="24"/>
    </w:rPr>
  </w:style>
  <w:style w:type="character" w:customStyle="1" w:styleId="19">
    <w:name w:val="Основной шрифт абзаца1"/>
    <w:rsid w:val="00962DCF"/>
  </w:style>
  <w:style w:type="character" w:customStyle="1" w:styleId="aff4">
    <w:name w:val="Символ сноски"/>
    <w:basedOn w:val="19"/>
    <w:rsid w:val="00962DCF"/>
    <w:rPr>
      <w:vertAlign w:val="superscript"/>
    </w:rPr>
  </w:style>
  <w:style w:type="character" w:styleId="aff5">
    <w:name w:val="page number"/>
    <w:basedOn w:val="19"/>
    <w:rsid w:val="00962DCF"/>
    <w:rPr>
      <w:rFonts w:ascii="Times New Roman" w:hAnsi="Times New Roman"/>
      <w:sz w:val="20"/>
    </w:rPr>
  </w:style>
  <w:style w:type="character" w:styleId="aff6">
    <w:name w:val="FollowedHyperlink"/>
    <w:basedOn w:val="19"/>
    <w:rsid w:val="00962DCF"/>
    <w:rPr>
      <w:color w:val="800080"/>
      <w:u w:val="single"/>
    </w:rPr>
  </w:style>
  <w:style w:type="character" w:customStyle="1" w:styleId="aff7">
    <w:name w:val="Подпункт Знак"/>
    <w:basedOn w:val="aff0"/>
    <w:rsid w:val="00962DCF"/>
    <w:rPr>
      <w:sz w:val="28"/>
      <w:lang w:val="ru-RU" w:eastAsia="ar-SA" w:bidi="ar-SA"/>
    </w:rPr>
  </w:style>
  <w:style w:type="character" w:customStyle="1" w:styleId="aff8">
    <w:name w:val="комментарий"/>
    <w:basedOn w:val="19"/>
    <w:rsid w:val="00962DCF"/>
    <w:rPr>
      <w:b/>
      <w:i/>
      <w:shd w:val="clear" w:color="auto" w:fill="FFFF99"/>
    </w:rPr>
  </w:style>
  <w:style w:type="character" w:customStyle="1" w:styleId="1a">
    <w:name w:val="Знак примечания1"/>
    <w:basedOn w:val="19"/>
    <w:rsid w:val="00962DCF"/>
    <w:rPr>
      <w:sz w:val="16"/>
      <w:szCs w:val="16"/>
    </w:rPr>
  </w:style>
  <w:style w:type="character" w:customStyle="1" w:styleId="2d">
    <w:name w:val="Пункт Знак2"/>
    <w:basedOn w:val="19"/>
    <w:rsid w:val="00962DCF"/>
    <w:rPr>
      <w:sz w:val="28"/>
      <w:szCs w:val="28"/>
    </w:rPr>
  </w:style>
  <w:style w:type="character" w:customStyle="1" w:styleId="aff9">
    <w:name w:val="Знак Знак"/>
    <w:basedOn w:val="19"/>
    <w:rsid w:val="00962DCF"/>
    <w:rPr>
      <w:rFonts w:ascii="Arial" w:hAnsi="Arial"/>
      <w:b/>
      <w:kern w:val="1"/>
      <w:sz w:val="40"/>
      <w:szCs w:val="28"/>
    </w:rPr>
  </w:style>
  <w:style w:type="character" w:customStyle="1" w:styleId="DocumentHeader1">
    <w:name w:val="Document Header1 Знак"/>
    <w:basedOn w:val="19"/>
    <w:rsid w:val="00962DCF"/>
    <w:rPr>
      <w:rFonts w:ascii="Arial" w:hAnsi="Arial"/>
      <w:b/>
      <w:kern w:val="1"/>
      <w:sz w:val="40"/>
      <w:szCs w:val="28"/>
      <w:lang w:val="ru-RU" w:eastAsia="ar-SA" w:bidi="ar-SA"/>
    </w:rPr>
  </w:style>
  <w:style w:type="character" w:customStyle="1" w:styleId="affa">
    <w:name w:val="Символ нумерации"/>
    <w:rsid w:val="00962DCF"/>
  </w:style>
  <w:style w:type="paragraph" w:customStyle="1" w:styleId="1b">
    <w:name w:val="Заголовок1"/>
    <w:basedOn w:val="a7"/>
    <w:next w:val="af0"/>
    <w:rsid w:val="00962DCF"/>
    <w:pPr>
      <w:keepNext/>
      <w:suppressAutoHyphens/>
      <w:spacing w:before="240" w:after="120" w:line="360" w:lineRule="auto"/>
      <w:ind w:firstLine="567"/>
      <w:jc w:val="both"/>
    </w:pPr>
    <w:rPr>
      <w:rFonts w:ascii="Arial" w:eastAsia="Lucida Sans Unicode" w:hAnsi="Arial" w:cs="Tahoma"/>
      <w:sz w:val="28"/>
      <w:szCs w:val="28"/>
      <w:lang w:eastAsia="ar-SA"/>
    </w:rPr>
  </w:style>
  <w:style w:type="paragraph" w:styleId="affb">
    <w:name w:val="List"/>
    <w:basedOn w:val="af0"/>
    <w:rsid w:val="00962DCF"/>
    <w:pPr>
      <w:suppressAutoHyphens/>
      <w:spacing w:line="360" w:lineRule="auto"/>
      <w:ind w:firstLine="567"/>
    </w:pPr>
    <w:rPr>
      <w:rFonts w:ascii="Arial" w:hAnsi="Arial" w:cs="Tahoma"/>
      <w:sz w:val="28"/>
      <w:szCs w:val="28"/>
      <w:lang w:eastAsia="ar-SA"/>
    </w:rPr>
  </w:style>
  <w:style w:type="paragraph" w:customStyle="1" w:styleId="1c">
    <w:name w:val="Название1"/>
    <w:basedOn w:val="a7"/>
    <w:rsid w:val="00962DCF"/>
    <w:pPr>
      <w:suppressLineNumbers/>
      <w:suppressAutoHyphens/>
      <w:spacing w:before="120" w:after="120" w:line="360" w:lineRule="auto"/>
      <w:ind w:firstLine="567"/>
      <w:jc w:val="both"/>
    </w:pPr>
    <w:rPr>
      <w:rFonts w:ascii="Arial" w:hAnsi="Arial" w:cs="Tahoma"/>
      <w:i/>
      <w:iCs/>
      <w:sz w:val="20"/>
      <w:lang w:eastAsia="ar-SA"/>
    </w:rPr>
  </w:style>
  <w:style w:type="paragraph" w:customStyle="1" w:styleId="1d">
    <w:name w:val="Указатель1"/>
    <w:basedOn w:val="a7"/>
    <w:rsid w:val="00962DCF"/>
    <w:pPr>
      <w:suppressLineNumbers/>
      <w:suppressAutoHyphens/>
      <w:spacing w:line="360" w:lineRule="auto"/>
      <w:ind w:firstLine="567"/>
      <w:jc w:val="both"/>
    </w:pPr>
    <w:rPr>
      <w:rFonts w:ascii="Arial" w:hAnsi="Arial" w:cs="Tahoma"/>
      <w:sz w:val="28"/>
      <w:szCs w:val="28"/>
      <w:lang w:eastAsia="ar-SA"/>
    </w:rPr>
  </w:style>
  <w:style w:type="paragraph" w:styleId="1e">
    <w:name w:val="toc 1"/>
    <w:basedOn w:val="a7"/>
    <w:next w:val="a7"/>
    <w:semiHidden/>
    <w:rsid w:val="00962DCF"/>
    <w:pPr>
      <w:tabs>
        <w:tab w:val="left" w:pos="2156"/>
        <w:tab w:val="right" w:leader="dot" w:pos="11812"/>
      </w:tabs>
      <w:suppressAutoHyphens/>
      <w:spacing w:before="100" w:after="100" w:line="360" w:lineRule="auto"/>
      <w:ind w:left="539" w:right="-55" w:hanging="539"/>
    </w:pPr>
    <w:rPr>
      <w:b/>
      <w:bCs/>
      <w:caps/>
      <w:sz w:val="26"/>
      <w:szCs w:val="26"/>
      <w:lang w:eastAsia="ar-SA"/>
    </w:rPr>
  </w:style>
  <w:style w:type="paragraph" w:styleId="2e">
    <w:name w:val="toc 2"/>
    <w:basedOn w:val="a7"/>
    <w:next w:val="a7"/>
    <w:semiHidden/>
    <w:rsid w:val="00962DCF"/>
    <w:pPr>
      <w:tabs>
        <w:tab w:val="left" w:pos="4536"/>
        <w:tab w:val="right" w:leader="dot" w:pos="13597"/>
      </w:tabs>
      <w:suppressAutoHyphens/>
      <w:ind w:left="1134" w:right="1134" w:hanging="595"/>
    </w:pPr>
    <w:rPr>
      <w:b/>
      <w:lang w:eastAsia="ar-SA"/>
    </w:rPr>
  </w:style>
  <w:style w:type="paragraph" w:styleId="37">
    <w:name w:val="toc 3"/>
    <w:basedOn w:val="a7"/>
    <w:next w:val="a7"/>
    <w:semiHidden/>
    <w:rsid w:val="00962DCF"/>
    <w:pPr>
      <w:tabs>
        <w:tab w:val="left" w:pos="7935"/>
        <w:tab w:val="right" w:leader="dot" w:pos="16150"/>
      </w:tabs>
      <w:suppressAutoHyphens/>
      <w:spacing w:after="120"/>
      <w:ind w:left="1985" w:right="1134" w:hanging="851"/>
    </w:pPr>
    <w:rPr>
      <w:iCs/>
      <w:lang w:eastAsia="ar-SA"/>
    </w:rPr>
  </w:style>
  <w:style w:type="paragraph" w:styleId="43">
    <w:name w:val="toc 4"/>
    <w:basedOn w:val="a7"/>
    <w:next w:val="a7"/>
    <w:semiHidden/>
    <w:rsid w:val="00962DCF"/>
    <w:pPr>
      <w:tabs>
        <w:tab w:val="left" w:pos="9072"/>
        <w:tab w:val="right" w:leader="dot" w:pos="16999"/>
      </w:tabs>
      <w:suppressAutoHyphens/>
      <w:spacing w:after="60"/>
      <w:ind w:left="2268" w:right="1134" w:hanging="567"/>
    </w:pPr>
    <w:rPr>
      <w:lang w:eastAsia="ar-SA"/>
    </w:rPr>
  </w:style>
  <w:style w:type="paragraph" w:customStyle="1" w:styleId="1f">
    <w:name w:val="Схема документа1"/>
    <w:basedOn w:val="a7"/>
    <w:rsid w:val="00962DCF"/>
    <w:pPr>
      <w:shd w:val="clear" w:color="auto" w:fill="000080"/>
      <w:suppressAutoHyphens/>
      <w:spacing w:line="360" w:lineRule="auto"/>
      <w:ind w:firstLine="567"/>
      <w:jc w:val="both"/>
    </w:pPr>
    <w:rPr>
      <w:rFonts w:ascii="Tahoma" w:hAnsi="Tahoma"/>
      <w:sz w:val="20"/>
      <w:szCs w:val="28"/>
      <w:lang w:eastAsia="ar-SA"/>
    </w:rPr>
  </w:style>
  <w:style w:type="paragraph" w:customStyle="1" w:styleId="affc">
    <w:name w:val="Таблица шапка"/>
    <w:basedOn w:val="a7"/>
    <w:rsid w:val="00962DCF"/>
    <w:pPr>
      <w:keepNext/>
      <w:suppressAutoHyphens/>
      <w:spacing w:before="40" w:after="40"/>
      <w:ind w:left="57" w:right="57"/>
    </w:pPr>
    <w:rPr>
      <w:sz w:val="22"/>
      <w:szCs w:val="28"/>
      <w:lang w:eastAsia="ar-SA"/>
    </w:rPr>
  </w:style>
  <w:style w:type="paragraph" w:customStyle="1" w:styleId="affd">
    <w:name w:val="Таблица текст"/>
    <w:basedOn w:val="a7"/>
    <w:rsid w:val="00962DCF"/>
    <w:pPr>
      <w:suppressAutoHyphens/>
      <w:spacing w:before="40" w:after="40"/>
      <w:ind w:left="57" w:right="57"/>
    </w:pPr>
    <w:rPr>
      <w:szCs w:val="28"/>
      <w:lang w:eastAsia="ar-SA"/>
    </w:rPr>
  </w:style>
  <w:style w:type="paragraph" w:customStyle="1" w:styleId="1f0">
    <w:name w:val="Название объекта1"/>
    <w:basedOn w:val="a7"/>
    <w:next w:val="a7"/>
    <w:rsid w:val="00962DCF"/>
    <w:pPr>
      <w:pageBreakBefore/>
      <w:suppressAutoHyphens/>
      <w:spacing w:before="120" w:after="120"/>
      <w:jc w:val="both"/>
    </w:pPr>
    <w:rPr>
      <w:bCs/>
      <w:i/>
      <w:szCs w:val="28"/>
      <w:lang w:eastAsia="ar-SA"/>
    </w:rPr>
  </w:style>
  <w:style w:type="paragraph" w:styleId="52">
    <w:name w:val="toc 5"/>
    <w:basedOn w:val="a7"/>
    <w:next w:val="a7"/>
    <w:semiHidden/>
    <w:rsid w:val="00962DCF"/>
    <w:pPr>
      <w:suppressAutoHyphens/>
      <w:spacing w:line="360" w:lineRule="auto"/>
      <w:ind w:left="1120" w:firstLine="567"/>
    </w:pPr>
    <w:rPr>
      <w:sz w:val="18"/>
      <w:szCs w:val="18"/>
      <w:lang w:eastAsia="ar-SA"/>
    </w:rPr>
  </w:style>
  <w:style w:type="paragraph" w:styleId="62">
    <w:name w:val="toc 6"/>
    <w:basedOn w:val="a7"/>
    <w:next w:val="a7"/>
    <w:semiHidden/>
    <w:rsid w:val="00962DCF"/>
    <w:pPr>
      <w:suppressAutoHyphens/>
      <w:spacing w:line="360" w:lineRule="auto"/>
      <w:ind w:left="1400" w:firstLine="567"/>
    </w:pPr>
    <w:rPr>
      <w:sz w:val="18"/>
      <w:szCs w:val="18"/>
      <w:lang w:eastAsia="ar-SA"/>
    </w:rPr>
  </w:style>
  <w:style w:type="paragraph" w:styleId="72">
    <w:name w:val="toc 7"/>
    <w:basedOn w:val="a7"/>
    <w:next w:val="a7"/>
    <w:semiHidden/>
    <w:rsid w:val="00962DCF"/>
    <w:pPr>
      <w:suppressAutoHyphens/>
      <w:spacing w:line="360" w:lineRule="auto"/>
      <w:ind w:left="1680" w:firstLine="567"/>
    </w:pPr>
    <w:rPr>
      <w:sz w:val="18"/>
      <w:szCs w:val="18"/>
      <w:lang w:eastAsia="ar-SA"/>
    </w:rPr>
  </w:style>
  <w:style w:type="paragraph" w:styleId="82">
    <w:name w:val="toc 8"/>
    <w:basedOn w:val="a7"/>
    <w:next w:val="a7"/>
    <w:semiHidden/>
    <w:rsid w:val="00962DCF"/>
    <w:pPr>
      <w:suppressAutoHyphens/>
      <w:spacing w:line="360" w:lineRule="auto"/>
      <w:ind w:left="1960" w:firstLine="567"/>
    </w:pPr>
    <w:rPr>
      <w:sz w:val="18"/>
      <w:szCs w:val="18"/>
      <w:lang w:eastAsia="ar-SA"/>
    </w:rPr>
  </w:style>
  <w:style w:type="paragraph" w:styleId="91">
    <w:name w:val="toc 9"/>
    <w:basedOn w:val="a7"/>
    <w:next w:val="a7"/>
    <w:semiHidden/>
    <w:rsid w:val="00962DCF"/>
    <w:pPr>
      <w:suppressAutoHyphens/>
      <w:spacing w:line="360" w:lineRule="auto"/>
      <w:ind w:left="2240" w:firstLine="567"/>
    </w:pPr>
    <w:rPr>
      <w:sz w:val="18"/>
      <w:szCs w:val="18"/>
      <w:lang w:eastAsia="ar-SA"/>
    </w:rPr>
  </w:style>
  <w:style w:type="paragraph" w:customStyle="1" w:styleId="a0">
    <w:name w:val="Структура"/>
    <w:basedOn w:val="a7"/>
    <w:rsid w:val="00962DCF"/>
    <w:pPr>
      <w:pageBreakBefore/>
      <w:numPr>
        <w:numId w:val="13"/>
      </w:numPr>
      <w:pBdr>
        <w:bottom w:val="double" w:sz="40" w:space="1" w:color="000000"/>
      </w:pBdr>
      <w:tabs>
        <w:tab w:val="left" w:pos="851"/>
      </w:tabs>
      <w:suppressAutoHyphens/>
      <w:spacing w:before="480" w:after="240"/>
      <w:ind w:left="0" w:right="2835" w:firstLine="567"/>
    </w:pPr>
    <w:rPr>
      <w:rFonts w:ascii="Arial" w:hAnsi="Arial" w:cs="Arial"/>
      <w:b/>
      <w:caps/>
      <w:sz w:val="36"/>
      <w:szCs w:val="36"/>
      <w:lang w:eastAsia="ar-SA"/>
    </w:rPr>
  </w:style>
  <w:style w:type="paragraph" w:customStyle="1" w:styleId="affe">
    <w:name w:val="Главы"/>
    <w:basedOn w:val="a0"/>
    <w:next w:val="a7"/>
    <w:rsid w:val="00962DCF"/>
    <w:pPr>
      <w:numPr>
        <w:numId w:val="0"/>
      </w:numPr>
      <w:pBdr>
        <w:bottom w:val="none" w:sz="0" w:space="0" w:color="auto"/>
      </w:pBdr>
      <w:spacing w:before="1440" w:after="720" w:line="360" w:lineRule="auto"/>
      <w:ind w:right="0"/>
      <w:jc w:val="center"/>
    </w:pPr>
    <w:rPr>
      <w:spacing w:val="40"/>
      <w:sz w:val="44"/>
      <w:szCs w:val="44"/>
    </w:rPr>
  </w:style>
  <w:style w:type="paragraph" w:customStyle="1" w:styleId="afff">
    <w:name w:val="Служебный"/>
    <w:basedOn w:val="affe"/>
    <w:rsid w:val="00962DCF"/>
  </w:style>
  <w:style w:type="paragraph" w:customStyle="1" w:styleId="a1">
    <w:name w:val="маркированный"/>
    <w:basedOn w:val="a7"/>
    <w:rsid w:val="00962DCF"/>
    <w:pPr>
      <w:numPr>
        <w:numId w:val="14"/>
      </w:numPr>
      <w:suppressAutoHyphens/>
      <w:spacing w:line="360" w:lineRule="auto"/>
      <w:jc w:val="both"/>
    </w:pPr>
    <w:rPr>
      <w:sz w:val="28"/>
      <w:szCs w:val="28"/>
      <w:lang w:eastAsia="ar-SA"/>
    </w:rPr>
  </w:style>
  <w:style w:type="paragraph" w:customStyle="1" w:styleId="afff0">
    <w:name w:val="Подпункт"/>
    <w:basedOn w:val="afb"/>
    <w:rsid w:val="00962DCF"/>
    <w:pPr>
      <w:tabs>
        <w:tab w:val="num" w:pos="1134"/>
      </w:tabs>
      <w:suppressAutoHyphens/>
      <w:ind w:left="1134" w:hanging="1134"/>
    </w:pPr>
    <w:rPr>
      <w:szCs w:val="28"/>
      <w:lang w:eastAsia="ar-SA"/>
    </w:rPr>
  </w:style>
  <w:style w:type="paragraph" w:customStyle="1" w:styleId="2f">
    <w:name w:val="Пункт2"/>
    <w:basedOn w:val="afb"/>
    <w:rsid w:val="00962DCF"/>
    <w:pPr>
      <w:keepNext/>
      <w:tabs>
        <w:tab w:val="num" w:pos="1134"/>
      </w:tabs>
      <w:suppressAutoHyphens/>
      <w:spacing w:before="240" w:after="120" w:line="240" w:lineRule="auto"/>
      <w:ind w:left="1134" w:hanging="1134"/>
      <w:jc w:val="left"/>
    </w:pPr>
    <w:rPr>
      <w:b/>
      <w:szCs w:val="28"/>
      <w:lang w:eastAsia="ar-SA"/>
    </w:rPr>
  </w:style>
  <w:style w:type="paragraph" w:customStyle="1" w:styleId="afff1">
    <w:name w:val="Подподпункт"/>
    <w:basedOn w:val="afff0"/>
    <w:rsid w:val="00962DCF"/>
  </w:style>
  <w:style w:type="paragraph" w:customStyle="1" w:styleId="afff2">
    <w:name w:val="Текст таблицы"/>
    <w:basedOn w:val="a7"/>
    <w:rsid w:val="00962DCF"/>
    <w:pPr>
      <w:suppressAutoHyphens/>
      <w:spacing w:before="40" w:after="40"/>
      <w:ind w:left="57" w:right="57"/>
    </w:pPr>
    <w:rPr>
      <w:lang w:eastAsia="ar-SA"/>
    </w:rPr>
  </w:style>
  <w:style w:type="paragraph" w:customStyle="1" w:styleId="afff3">
    <w:name w:val="Пункт б/н"/>
    <w:basedOn w:val="a7"/>
    <w:rsid w:val="00962DCF"/>
    <w:pPr>
      <w:tabs>
        <w:tab w:val="left" w:pos="4536"/>
      </w:tabs>
      <w:suppressAutoHyphens/>
      <w:spacing w:line="360" w:lineRule="auto"/>
      <w:ind w:left="1134"/>
      <w:jc w:val="both"/>
    </w:pPr>
    <w:rPr>
      <w:sz w:val="28"/>
      <w:szCs w:val="28"/>
      <w:lang w:eastAsia="ar-SA"/>
    </w:rPr>
  </w:style>
  <w:style w:type="paragraph" w:customStyle="1" w:styleId="1">
    <w:name w:val="Маркированный список1"/>
    <w:basedOn w:val="a7"/>
    <w:rsid w:val="00962DCF"/>
    <w:pPr>
      <w:numPr>
        <w:numId w:val="12"/>
      </w:numPr>
      <w:suppressAutoHyphens/>
      <w:spacing w:line="360" w:lineRule="auto"/>
      <w:jc w:val="both"/>
    </w:pPr>
    <w:rPr>
      <w:sz w:val="28"/>
      <w:szCs w:val="28"/>
      <w:lang w:eastAsia="ar-SA"/>
    </w:rPr>
  </w:style>
  <w:style w:type="paragraph" w:customStyle="1" w:styleId="1f1">
    <w:name w:val="Текст примечания1"/>
    <w:basedOn w:val="a7"/>
    <w:rsid w:val="00962DCF"/>
    <w:pPr>
      <w:suppressAutoHyphens/>
      <w:spacing w:line="360" w:lineRule="auto"/>
      <w:ind w:firstLine="567"/>
      <w:jc w:val="both"/>
    </w:pPr>
    <w:rPr>
      <w:sz w:val="20"/>
      <w:szCs w:val="28"/>
      <w:lang w:eastAsia="ar-SA"/>
    </w:rPr>
  </w:style>
  <w:style w:type="paragraph" w:styleId="afff4">
    <w:name w:val="annotation text"/>
    <w:basedOn w:val="a7"/>
    <w:link w:val="afff5"/>
    <w:uiPriority w:val="99"/>
    <w:unhideWhenUsed/>
    <w:rsid w:val="00962DCF"/>
    <w:rPr>
      <w:sz w:val="20"/>
      <w:szCs w:val="20"/>
    </w:rPr>
  </w:style>
  <w:style w:type="character" w:customStyle="1" w:styleId="afff5">
    <w:name w:val="Текст примечания Знак"/>
    <w:basedOn w:val="a8"/>
    <w:link w:val="afff4"/>
    <w:uiPriority w:val="99"/>
    <w:rsid w:val="00962DCF"/>
    <w:rPr>
      <w:rFonts w:ascii="Times New Roman" w:eastAsia="Times New Roman" w:hAnsi="Times New Roman" w:cs="Times New Roman"/>
      <w:sz w:val="20"/>
      <w:szCs w:val="20"/>
      <w:lang w:eastAsia="ru-RU"/>
    </w:rPr>
  </w:style>
  <w:style w:type="paragraph" w:styleId="afff6">
    <w:name w:val="annotation subject"/>
    <w:basedOn w:val="1f1"/>
    <w:next w:val="1f1"/>
    <w:link w:val="afff7"/>
    <w:rsid w:val="00962DCF"/>
    <w:rPr>
      <w:b/>
      <w:bCs/>
    </w:rPr>
  </w:style>
  <w:style w:type="character" w:customStyle="1" w:styleId="afff7">
    <w:name w:val="Тема примечания Знак"/>
    <w:basedOn w:val="afff5"/>
    <w:link w:val="afff6"/>
    <w:rsid w:val="00962DCF"/>
    <w:rPr>
      <w:rFonts w:ascii="Times New Roman" w:eastAsia="Times New Roman" w:hAnsi="Times New Roman" w:cs="Times New Roman"/>
      <w:b/>
      <w:bCs/>
      <w:sz w:val="20"/>
      <w:szCs w:val="28"/>
      <w:lang w:eastAsia="ar-SA"/>
    </w:rPr>
  </w:style>
  <w:style w:type="paragraph" w:customStyle="1" w:styleId="ConsPlusNonformat">
    <w:name w:val="ConsPlusNonformat"/>
    <w:rsid w:val="00962DC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8">
    <w:name w:val="Содержимое таблицы"/>
    <w:basedOn w:val="a7"/>
    <w:rsid w:val="00962DCF"/>
    <w:pPr>
      <w:suppressLineNumbers/>
      <w:suppressAutoHyphens/>
      <w:spacing w:line="360" w:lineRule="auto"/>
      <w:ind w:firstLine="567"/>
      <w:jc w:val="both"/>
    </w:pPr>
    <w:rPr>
      <w:sz w:val="28"/>
      <w:szCs w:val="28"/>
      <w:lang w:eastAsia="ar-SA"/>
    </w:rPr>
  </w:style>
  <w:style w:type="paragraph" w:customStyle="1" w:styleId="afff9">
    <w:name w:val="Заголовок таблицы"/>
    <w:basedOn w:val="afff8"/>
    <w:rsid w:val="00962DCF"/>
    <w:pPr>
      <w:jc w:val="center"/>
    </w:pPr>
    <w:rPr>
      <w:b/>
      <w:bCs/>
    </w:rPr>
  </w:style>
  <w:style w:type="paragraph" w:customStyle="1" w:styleId="afffa">
    <w:name w:val="Содержимое врезки"/>
    <w:basedOn w:val="af0"/>
    <w:rsid w:val="00962DCF"/>
    <w:pPr>
      <w:suppressAutoHyphens/>
      <w:spacing w:line="360" w:lineRule="auto"/>
      <w:ind w:firstLine="567"/>
    </w:pPr>
    <w:rPr>
      <w:sz w:val="28"/>
      <w:szCs w:val="28"/>
      <w:lang w:eastAsia="ar-SA"/>
    </w:rPr>
  </w:style>
  <w:style w:type="paragraph" w:styleId="a">
    <w:name w:val="List Number"/>
    <w:basedOn w:val="a7"/>
    <w:rsid w:val="00962DCF"/>
    <w:pPr>
      <w:numPr>
        <w:numId w:val="16"/>
      </w:numPr>
      <w:suppressAutoHyphens/>
      <w:spacing w:line="360" w:lineRule="auto"/>
      <w:jc w:val="both"/>
    </w:pPr>
    <w:rPr>
      <w:sz w:val="28"/>
      <w:szCs w:val="28"/>
      <w:lang w:eastAsia="ar-SA"/>
    </w:rPr>
  </w:style>
  <w:style w:type="paragraph" w:styleId="2">
    <w:name w:val="List Bullet 2"/>
    <w:basedOn w:val="a7"/>
    <w:autoRedefine/>
    <w:rsid w:val="00962DCF"/>
    <w:pPr>
      <w:numPr>
        <w:numId w:val="17"/>
      </w:numPr>
      <w:spacing w:after="60"/>
      <w:jc w:val="both"/>
    </w:pPr>
  </w:style>
  <w:style w:type="paragraph" w:styleId="afffb">
    <w:name w:val="Date"/>
    <w:basedOn w:val="a7"/>
    <w:next w:val="a7"/>
    <w:link w:val="afffc"/>
    <w:rsid w:val="00962DCF"/>
    <w:pPr>
      <w:spacing w:after="60"/>
      <w:jc w:val="both"/>
    </w:pPr>
  </w:style>
  <w:style w:type="character" w:customStyle="1" w:styleId="afffc">
    <w:name w:val="Дата Знак"/>
    <w:basedOn w:val="a8"/>
    <w:link w:val="afffb"/>
    <w:rsid w:val="00962DCF"/>
    <w:rPr>
      <w:rFonts w:ascii="Times New Roman" w:eastAsia="Times New Roman" w:hAnsi="Times New Roman" w:cs="Times New Roman"/>
      <w:sz w:val="24"/>
      <w:szCs w:val="24"/>
      <w:lang w:eastAsia="ru-RU"/>
    </w:rPr>
  </w:style>
  <w:style w:type="character" w:customStyle="1" w:styleId="2Candara95pt">
    <w:name w:val="Основной текст (2) + Candara;9;5 pt"/>
    <w:basedOn w:val="2b"/>
    <w:rsid w:val="00962DCF"/>
    <w:rPr>
      <w:rFonts w:ascii="Candara" w:eastAsia="Candara" w:hAnsi="Candara" w:cs="Candara"/>
      <w:sz w:val="19"/>
      <w:szCs w:val="19"/>
      <w:shd w:val="clear" w:color="auto" w:fill="FFFFFF"/>
      <w:lang w:val="en-US"/>
    </w:rPr>
  </w:style>
  <w:style w:type="character" w:customStyle="1" w:styleId="afffd">
    <w:name w:val="Основной текст + Полужирный"/>
    <w:basedOn w:val="aff3"/>
    <w:rsid w:val="00962DCF"/>
    <w:rPr>
      <w:b/>
      <w:bCs/>
      <w:sz w:val="21"/>
      <w:szCs w:val="21"/>
      <w:shd w:val="clear" w:color="auto" w:fill="FFFFFF"/>
    </w:rPr>
  </w:style>
  <w:style w:type="character" w:customStyle="1" w:styleId="2f0">
    <w:name w:val="Сноска (2)_"/>
    <w:basedOn w:val="a8"/>
    <w:link w:val="2f1"/>
    <w:rsid w:val="00962DCF"/>
    <w:rPr>
      <w:sz w:val="21"/>
      <w:szCs w:val="21"/>
      <w:shd w:val="clear" w:color="auto" w:fill="FFFFFF"/>
    </w:rPr>
  </w:style>
  <w:style w:type="character" w:customStyle="1" w:styleId="afffe">
    <w:name w:val="Сноска_"/>
    <w:basedOn w:val="a8"/>
    <w:link w:val="affff"/>
    <w:rsid w:val="00962DCF"/>
    <w:rPr>
      <w:sz w:val="21"/>
      <w:szCs w:val="21"/>
      <w:shd w:val="clear" w:color="auto" w:fill="FFFFFF"/>
    </w:rPr>
  </w:style>
  <w:style w:type="paragraph" w:customStyle="1" w:styleId="2f1">
    <w:name w:val="Сноска (2)"/>
    <w:basedOn w:val="a7"/>
    <w:link w:val="2f0"/>
    <w:rsid w:val="00962DCF"/>
    <w:pPr>
      <w:shd w:val="clear" w:color="auto" w:fill="FFFFFF"/>
      <w:spacing w:line="259" w:lineRule="exact"/>
    </w:pPr>
    <w:rPr>
      <w:rFonts w:asciiTheme="minorHAnsi" w:eastAsiaTheme="minorHAnsi" w:hAnsiTheme="minorHAnsi" w:cstheme="minorBidi"/>
      <w:sz w:val="21"/>
      <w:szCs w:val="21"/>
      <w:lang w:eastAsia="en-US"/>
    </w:rPr>
  </w:style>
  <w:style w:type="paragraph" w:customStyle="1" w:styleId="affff">
    <w:name w:val="Сноска"/>
    <w:basedOn w:val="a7"/>
    <w:link w:val="afffe"/>
    <w:rsid w:val="00962DCF"/>
    <w:pPr>
      <w:shd w:val="clear" w:color="auto" w:fill="FFFFFF"/>
      <w:spacing w:line="259" w:lineRule="exact"/>
    </w:pPr>
    <w:rPr>
      <w:rFonts w:asciiTheme="minorHAnsi" w:eastAsiaTheme="minorHAnsi" w:hAnsiTheme="minorHAnsi" w:cstheme="minorBidi"/>
      <w:sz w:val="21"/>
      <w:szCs w:val="21"/>
      <w:lang w:eastAsia="en-US"/>
    </w:rPr>
  </w:style>
  <w:style w:type="character" w:styleId="affff0">
    <w:name w:val="Strong"/>
    <w:basedOn w:val="a8"/>
    <w:uiPriority w:val="22"/>
    <w:qFormat/>
    <w:rsid w:val="00962DCF"/>
    <w:rPr>
      <w:rFonts w:cs="Times New Roman"/>
      <w:b/>
      <w:bCs/>
    </w:rPr>
  </w:style>
  <w:style w:type="paragraph" w:customStyle="1" w:styleId="affff1">
    <w:name w:val="Обычный + по ширине"/>
    <w:basedOn w:val="a7"/>
    <w:rsid w:val="00962DCF"/>
    <w:pPr>
      <w:jc w:val="both"/>
    </w:pPr>
  </w:style>
  <w:style w:type="character" w:customStyle="1" w:styleId="1f2">
    <w:name w:val="Заголовок №1_"/>
    <w:basedOn w:val="a8"/>
    <w:link w:val="1f3"/>
    <w:rsid w:val="00962DCF"/>
    <w:rPr>
      <w:sz w:val="24"/>
      <w:szCs w:val="24"/>
      <w:shd w:val="clear" w:color="auto" w:fill="FFFFFF"/>
    </w:rPr>
  </w:style>
  <w:style w:type="paragraph" w:customStyle="1" w:styleId="1f3">
    <w:name w:val="Заголовок №1"/>
    <w:basedOn w:val="a7"/>
    <w:link w:val="1f2"/>
    <w:rsid w:val="00962DCF"/>
    <w:pPr>
      <w:shd w:val="clear" w:color="auto" w:fill="FFFFFF"/>
      <w:spacing w:line="317" w:lineRule="exact"/>
      <w:ind w:hanging="560"/>
      <w:outlineLvl w:val="0"/>
    </w:pPr>
    <w:rPr>
      <w:rFonts w:asciiTheme="minorHAnsi" w:eastAsiaTheme="minorHAnsi" w:hAnsiTheme="minorHAnsi" w:cstheme="minorBidi"/>
      <w:lang w:eastAsia="en-US"/>
    </w:rPr>
  </w:style>
  <w:style w:type="character" w:customStyle="1" w:styleId="44">
    <w:name w:val="Основной текст (4)_"/>
    <w:basedOn w:val="a8"/>
    <w:link w:val="45"/>
    <w:rsid w:val="00962DCF"/>
    <w:rPr>
      <w:sz w:val="24"/>
      <w:szCs w:val="24"/>
      <w:shd w:val="clear" w:color="auto" w:fill="FFFFFF"/>
    </w:rPr>
  </w:style>
  <w:style w:type="paragraph" w:customStyle="1" w:styleId="45">
    <w:name w:val="Основной текст (4)"/>
    <w:basedOn w:val="a7"/>
    <w:link w:val="44"/>
    <w:rsid w:val="00962DCF"/>
    <w:pPr>
      <w:shd w:val="clear" w:color="auto" w:fill="FFFFFF"/>
      <w:spacing w:line="0" w:lineRule="atLeast"/>
      <w:ind w:hanging="520"/>
    </w:pPr>
    <w:rPr>
      <w:rFonts w:asciiTheme="minorHAnsi" w:eastAsiaTheme="minorHAnsi" w:hAnsiTheme="minorHAnsi" w:cstheme="minorBidi"/>
      <w:lang w:eastAsia="en-US"/>
    </w:rPr>
  </w:style>
  <w:style w:type="character" w:customStyle="1" w:styleId="46">
    <w:name w:val="Основной текст (4) + Не полужирный"/>
    <w:basedOn w:val="44"/>
    <w:rsid w:val="00962DCF"/>
    <w:rPr>
      <w:b/>
      <w:bCs/>
      <w:i w:val="0"/>
      <w:iCs w:val="0"/>
      <w:smallCaps w:val="0"/>
      <w:strike w:val="0"/>
      <w:spacing w:val="0"/>
      <w:sz w:val="24"/>
      <w:szCs w:val="24"/>
      <w:shd w:val="clear" w:color="auto" w:fill="FFFFFF"/>
    </w:rPr>
  </w:style>
  <w:style w:type="character" w:customStyle="1" w:styleId="170">
    <w:name w:val="Основной текст (17)_"/>
    <w:basedOn w:val="a8"/>
    <w:link w:val="171"/>
    <w:rsid w:val="00962DCF"/>
    <w:rPr>
      <w:sz w:val="19"/>
      <w:szCs w:val="19"/>
      <w:shd w:val="clear" w:color="auto" w:fill="FFFFFF"/>
    </w:rPr>
  </w:style>
  <w:style w:type="paragraph" w:customStyle="1" w:styleId="171">
    <w:name w:val="Основной текст (17)"/>
    <w:basedOn w:val="a7"/>
    <w:link w:val="170"/>
    <w:rsid w:val="00962DCF"/>
    <w:pPr>
      <w:shd w:val="clear" w:color="auto" w:fill="FFFFFF"/>
      <w:spacing w:line="0" w:lineRule="atLeast"/>
    </w:pPr>
    <w:rPr>
      <w:rFonts w:asciiTheme="minorHAnsi" w:eastAsiaTheme="minorHAnsi" w:hAnsiTheme="minorHAnsi" w:cstheme="minorBidi"/>
      <w:sz w:val="19"/>
      <w:szCs w:val="19"/>
      <w:lang w:eastAsia="en-US"/>
    </w:rPr>
  </w:style>
  <w:style w:type="character" w:customStyle="1" w:styleId="ArialUnicodeMS95pt">
    <w:name w:val="Основной текст + Arial Unicode MS;9;5 pt;Малые прописные"/>
    <w:basedOn w:val="aff3"/>
    <w:rsid w:val="00962DCF"/>
    <w:rPr>
      <w:rFonts w:ascii="Arial Unicode MS" w:eastAsia="Arial Unicode MS" w:hAnsi="Arial Unicode MS" w:cs="Arial Unicode MS"/>
      <w:b w:val="0"/>
      <w:bCs w:val="0"/>
      <w:i w:val="0"/>
      <w:iCs w:val="0"/>
      <w:smallCaps/>
      <w:strike w:val="0"/>
      <w:spacing w:val="0"/>
      <w:sz w:val="19"/>
      <w:szCs w:val="19"/>
      <w:shd w:val="clear" w:color="auto" w:fill="FFFFFF"/>
    </w:rPr>
  </w:style>
  <w:style w:type="paragraph" w:styleId="38">
    <w:name w:val="Body Text 3"/>
    <w:basedOn w:val="a7"/>
    <w:link w:val="39"/>
    <w:rsid w:val="00962DCF"/>
    <w:pPr>
      <w:suppressAutoHyphens/>
      <w:spacing w:after="120" w:line="360" w:lineRule="auto"/>
      <w:ind w:firstLine="567"/>
      <w:jc w:val="both"/>
    </w:pPr>
    <w:rPr>
      <w:sz w:val="16"/>
      <w:szCs w:val="16"/>
      <w:lang w:eastAsia="ar-SA"/>
    </w:rPr>
  </w:style>
  <w:style w:type="character" w:customStyle="1" w:styleId="39">
    <w:name w:val="Основной текст 3 Знак"/>
    <w:basedOn w:val="a8"/>
    <w:link w:val="38"/>
    <w:rsid w:val="00962DCF"/>
    <w:rPr>
      <w:rFonts w:ascii="Times New Roman" w:eastAsia="Times New Roman" w:hAnsi="Times New Roman" w:cs="Times New Roman"/>
      <w:sz w:val="16"/>
      <w:szCs w:val="16"/>
      <w:lang w:eastAsia="ar-SA"/>
    </w:rPr>
  </w:style>
  <w:style w:type="paragraph" w:styleId="2f2">
    <w:name w:val="List 2"/>
    <w:basedOn w:val="a7"/>
    <w:rsid w:val="00962DCF"/>
    <w:pPr>
      <w:suppressAutoHyphens/>
      <w:spacing w:line="360" w:lineRule="auto"/>
      <w:ind w:left="566" w:hanging="283"/>
      <w:contextualSpacing/>
      <w:jc w:val="both"/>
    </w:pPr>
    <w:rPr>
      <w:sz w:val="28"/>
      <w:szCs w:val="28"/>
      <w:lang w:eastAsia="ar-SA"/>
    </w:rPr>
  </w:style>
  <w:style w:type="paragraph" w:styleId="affff2">
    <w:name w:val="endnote text"/>
    <w:basedOn w:val="a7"/>
    <w:link w:val="affff3"/>
    <w:rsid w:val="00962DCF"/>
    <w:rPr>
      <w:sz w:val="20"/>
      <w:szCs w:val="20"/>
    </w:rPr>
  </w:style>
  <w:style w:type="character" w:customStyle="1" w:styleId="affff3">
    <w:name w:val="Текст концевой сноски Знак"/>
    <w:basedOn w:val="a8"/>
    <w:link w:val="affff2"/>
    <w:rsid w:val="00962DCF"/>
    <w:rPr>
      <w:rFonts w:ascii="Times New Roman" w:eastAsia="Times New Roman" w:hAnsi="Times New Roman" w:cs="Times New Roman"/>
      <w:sz w:val="20"/>
      <w:szCs w:val="20"/>
      <w:lang w:eastAsia="ru-RU"/>
    </w:rPr>
  </w:style>
  <w:style w:type="character" w:customStyle="1" w:styleId="affff4">
    <w:name w:val="Подпись к таблице_"/>
    <w:basedOn w:val="a8"/>
    <w:rsid w:val="00962DCF"/>
    <w:rPr>
      <w:rFonts w:ascii="Times New Roman" w:eastAsia="Times New Roman" w:hAnsi="Times New Roman" w:cs="Times New Roman"/>
      <w:b w:val="0"/>
      <w:bCs w:val="0"/>
      <w:i w:val="0"/>
      <w:iCs w:val="0"/>
      <w:smallCaps w:val="0"/>
      <w:strike w:val="0"/>
      <w:spacing w:val="0"/>
      <w:sz w:val="18"/>
      <w:szCs w:val="18"/>
    </w:rPr>
  </w:style>
  <w:style w:type="character" w:customStyle="1" w:styleId="affff5">
    <w:name w:val="Подпись к таблице"/>
    <w:basedOn w:val="affff4"/>
    <w:rsid w:val="00962DCF"/>
    <w:rPr>
      <w:rFonts w:ascii="Times New Roman" w:eastAsia="Times New Roman" w:hAnsi="Times New Roman" w:cs="Times New Roman"/>
      <w:b w:val="0"/>
      <w:bCs w:val="0"/>
      <w:i w:val="0"/>
      <w:iCs w:val="0"/>
      <w:smallCaps w:val="0"/>
      <w:strike w:val="0"/>
      <w:spacing w:val="0"/>
      <w:sz w:val="18"/>
      <w:szCs w:val="18"/>
      <w:u w:val="single"/>
    </w:rPr>
  </w:style>
  <w:style w:type="paragraph" w:customStyle="1" w:styleId="affff6">
    <w:name w:val="Раздел Договора"/>
    <w:basedOn w:val="a7"/>
    <w:rsid w:val="00962DCF"/>
    <w:pPr>
      <w:spacing w:before="120" w:after="120"/>
      <w:ind w:firstLine="567"/>
      <w:jc w:val="center"/>
    </w:pPr>
    <w:rPr>
      <w:b/>
      <w:szCs w:val="20"/>
    </w:rPr>
  </w:style>
  <w:style w:type="paragraph" w:customStyle="1" w:styleId="1f4">
    <w:name w:val="Стиль1"/>
    <w:basedOn w:val="a7"/>
    <w:rsid w:val="00962DCF"/>
    <w:pPr>
      <w:ind w:firstLine="709"/>
      <w:jc w:val="both"/>
    </w:pPr>
  </w:style>
  <w:style w:type="paragraph" w:customStyle="1" w:styleId="13pt">
    <w:name w:val="Основной текст + 13 pt"/>
    <w:aliases w:val="полужирный,по центру,Междустр.интервал:  одинарный + н..."/>
    <w:basedOn w:val="af0"/>
    <w:rsid w:val="00962DCF"/>
    <w:pPr>
      <w:widowControl w:val="0"/>
      <w:shd w:val="clear" w:color="auto" w:fill="FFFFFF"/>
      <w:spacing w:after="0"/>
      <w:ind w:right="312"/>
      <w:jc w:val="center"/>
    </w:pPr>
    <w:rPr>
      <w:b/>
      <w:snapToGrid w:val="0"/>
      <w:sz w:val="26"/>
      <w:szCs w:val="26"/>
    </w:rPr>
  </w:style>
  <w:style w:type="paragraph" w:customStyle="1" w:styleId="affff7">
    <w:name w:val="текст таблицы"/>
    <w:basedOn w:val="a7"/>
    <w:rsid w:val="00962DCF"/>
    <w:rPr>
      <w:szCs w:val="22"/>
      <w:lang w:val="en-US" w:eastAsia="en-US" w:bidi="en-US"/>
    </w:rPr>
  </w:style>
  <w:style w:type="character" w:customStyle="1" w:styleId="53">
    <w:name w:val="Основной текст (5) + Не полужирный"/>
    <w:basedOn w:val="a8"/>
    <w:rsid w:val="00962DCF"/>
    <w:rPr>
      <w:rFonts w:ascii="Times New Roman" w:eastAsia="Times New Roman" w:hAnsi="Times New Roman" w:cs="Times New Roman"/>
      <w:b/>
      <w:bCs/>
      <w:i w:val="0"/>
      <w:iCs w:val="0"/>
      <w:smallCaps w:val="0"/>
      <w:strike w:val="0"/>
      <w:spacing w:val="0"/>
      <w:sz w:val="20"/>
      <w:szCs w:val="20"/>
    </w:rPr>
  </w:style>
  <w:style w:type="paragraph" w:customStyle="1" w:styleId="2f3">
    <w:name w:val="Основной текст2"/>
    <w:basedOn w:val="a7"/>
    <w:rsid w:val="00962DCF"/>
    <w:pPr>
      <w:shd w:val="clear" w:color="auto" w:fill="FFFFFF"/>
      <w:spacing w:line="0" w:lineRule="atLeast"/>
      <w:ind w:hanging="3920"/>
    </w:pPr>
    <w:rPr>
      <w:sz w:val="20"/>
      <w:szCs w:val="20"/>
    </w:rPr>
  </w:style>
  <w:style w:type="character" w:customStyle="1" w:styleId="54">
    <w:name w:val="Основной текст (5)_"/>
    <w:basedOn w:val="a8"/>
    <w:link w:val="55"/>
    <w:rsid w:val="00962DCF"/>
    <w:rPr>
      <w:shd w:val="clear" w:color="auto" w:fill="FFFFFF"/>
    </w:rPr>
  </w:style>
  <w:style w:type="paragraph" w:customStyle="1" w:styleId="55">
    <w:name w:val="Основной текст (5)"/>
    <w:basedOn w:val="a7"/>
    <w:link w:val="54"/>
    <w:rsid w:val="00962DCF"/>
    <w:pPr>
      <w:shd w:val="clear" w:color="auto" w:fill="FFFFFF"/>
      <w:spacing w:line="0" w:lineRule="atLeast"/>
      <w:jc w:val="both"/>
    </w:pPr>
    <w:rPr>
      <w:rFonts w:asciiTheme="minorHAnsi" w:eastAsiaTheme="minorHAnsi" w:hAnsiTheme="minorHAnsi" w:cstheme="minorBidi"/>
      <w:sz w:val="22"/>
      <w:szCs w:val="22"/>
      <w:lang w:eastAsia="en-US"/>
    </w:rPr>
  </w:style>
  <w:style w:type="character" w:customStyle="1" w:styleId="affff8">
    <w:name w:val="Колонтитул_"/>
    <w:basedOn w:val="a8"/>
    <w:link w:val="affff9"/>
    <w:rsid w:val="00962DCF"/>
    <w:rPr>
      <w:shd w:val="clear" w:color="auto" w:fill="FFFFFF"/>
    </w:rPr>
  </w:style>
  <w:style w:type="character" w:customStyle="1" w:styleId="3a">
    <w:name w:val="Основной текст (3)_"/>
    <w:basedOn w:val="a8"/>
    <w:rsid w:val="00962DCF"/>
    <w:rPr>
      <w:rFonts w:ascii="Times New Roman" w:eastAsia="Times New Roman" w:hAnsi="Times New Roman" w:cs="Times New Roman"/>
      <w:b w:val="0"/>
      <w:bCs w:val="0"/>
      <w:i w:val="0"/>
      <w:iCs w:val="0"/>
      <w:smallCaps w:val="0"/>
      <w:strike w:val="0"/>
      <w:spacing w:val="0"/>
      <w:w w:val="75"/>
      <w:sz w:val="30"/>
      <w:szCs w:val="30"/>
    </w:rPr>
  </w:style>
  <w:style w:type="character" w:customStyle="1" w:styleId="511pt100">
    <w:name w:val="Основной текст (5) + 11 pt;Полужирный;Масштаб 100%"/>
    <w:basedOn w:val="54"/>
    <w:rsid w:val="00962DCF"/>
    <w:rPr>
      <w:rFonts w:ascii="Times New Roman" w:eastAsia="Times New Roman" w:hAnsi="Times New Roman" w:cs="Times New Roman"/>
      <w:b/>
      <w:bCs/>
      <w:i w:val="0"/>
      <w:iCs w:val="0"/>
      <w:smallCaps w:val="0"/>
      <w:strike w:val="0"/>
      <w:spacing w:val="0"/>
      <w:w w:val="100"/>
      <w:sz w:val="22"/>
      <w:szCs w:val="22"/>
      <w:shd w:val="clear" w:color="auto" w:fill="FFFFFF"/>
    </w:rPr>
  </w:style>
  <w:style w:type="character" w:customStyle="1" w:styleId="63">
    <w:name w:val="Основной текст (6)_"/>
    <w:basedOn w:val="a8"/>
    <w:link w:val="64"/>
    <w:rsid w:val="00962DCF"/>
    <w:rPr>
      <w:shd w:val="clear" w:color="auto" w:fill="FFFFFF"/>
    </w:rPr>
  </w:style>
  <w:style w:type="character" w:customStyle="1" w:styleId="83">
    <w:name w:val="Основной текст (8)_"/>
    <w:basedOn w:val="a8"/>
    <w:link w:val="84"/>
    <w:rsid w:val="00962DCF"/>
    <w:rPr>
      <w:sz w:val="25"/>
      <w:szCs w:val="25"/>
      <w:shd w:val="clear" w:color="auto" w:fill="FFFFFF"/>
    </w:rPr>
  </w:style>
  <w:style w:type="character" w:customStyle="1" w:styleId="14pt80">
    <w:name w:val="Основной текст + 14 pt;Масштаб 80%"/>
    <w:basedOn w:val="aff3"/>
    <w:rsid w:val="00962DCF"/>
    <w:rPr>
      <w:rFonts w:ascii="Times New Roman" w:eastAsia="Times New Roman" w:hAnsi="Times New Roman" w:cs="Times New Roman"/>
      <w:b w:val="0"/>
      <w:bCs w:val="0"/>
      <w:i w:val="0"/>
      <w:iCs w:val="0"/>
      <w:smallCaps w:val="0"/>
      <w:strike w:val="0"/>
      <w:spacing w:val="0"/>
      <w:w w:val="80"/>
      <w:sz w:val="28"/>
      <w:szCs w:val="28"/>
      <w:shd w:val="clear" w:color="auto" w:fill="FFFFFF"/>
    </w:rPr>
  </w:style>
  <w:style w:type="character" w:customStyle="1" w:styleId="10pt">
    <w:name w:val="Основной текст + 10 pt"/>
    <w:basedOn w:val="aff3"/>
    <w:rsid w:val="00962DCF"/>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155pt75">
    <w:name w:val="Основной текст + 15;5 pt;Масштаб 75%"/>
    <w:basedOn w:val="aff3"/>
    <w:rsid w:val="00962DCF"/>
    <w:rPr>
      <w:rFonts w:ascii="Times New Roman" w:eastAsia="Times New Roman" w:hAnsi="Times New Roman" w:cs="Times New Roman"/>
      <w:b w:val="0"/>
      <w:bCs w:val="0"/>
      <w:i w:val="0"/>
      <w:iCs w:val="0"/>
      <w:smallCaps w:val="0"/>
      <w:strike w:val="0"/>
      <w:spacing w:val="0"/>
      <w:w w:val="75"/>
      <w:sz w:val="31"/>
      <w:szCs w:val="31"/>
      <w:shd w:val="clear" w:color="auto" w:fill="FFFFFF"/>
    </w:rPr>
  </w:style>
  <w:style w:type="character" w:customStyle="1" w:styleId="13pt80">
    <w:name w:val="Основной текст + 13 pt;Масштаб 80%"/>
    <w:basedOn w:val="aff3"/>
    <w:rsid w:val="00962DCF"/>
    <w:rPr>
      <w:rFonts w:ascii="Times New Roman" w:eastAsia="Times New Roman" w:hAnsi="Times New Roman" w:cs="Times New Roman"/>
      <w:b w:val="0"/>
      <w:bCs w:val="0"/>
      <w:i w:val="0"/>
      <w:iCs w:val="0"/>
      <w:smallCaps w:val="0"/>
      <w:strike w:val="0"/>
      <w:spacing w:val="0"/>
      <w:w w:val="80"/>
      <w:sz w:val="26"/>
      <w:szCs w:val="26"/>
      <w:shd w:val="clear" w:color="auto" w:fill="FFFFFF"/>
    </w:rPr>
  </w:style>
  <w:style w:type="character" w:customStyle="1" w:styleId="92">
    <w:name w:val="Основной текст (9)_"/>
    <w:basedOn w:val="a8"/>
    <w:link w:val="93"/>
    <w:rsid w:val="00962DCF"/>
    <w:rPr>
      <w:w w:val="80"/>
      <w:sz w:val="26"/>
      <w:szCs w:val="26"/>
      <w:shd w:val="clear" w:color="auto" w:fill="FFFFFF"/>
    </w:rPr>
  </w:style>
  <w:style w:type="character" w:customStyle="1" w:styleId="911pt100">
    <w:name w:val="Основной текст (9) + 11 pt;Масштаб 100%"/>
    <w:basedOn w:val="92"/>
    <w:rsid w:val="00962DCF"/>
    <w:rPr>
      <w:w w:val="100"/>
      <w:sz w:val="22"/>
      <w:szCs w:val="22"/>
      <w:shd w:val="clear" w:color="auto" w:fill="FFFFFF"/>
    </w:rPr>
  </w:style>
  <w:style w:type="character" w:customStyle="1" w:styleId="100">
    <w:name w:val="Основной текст (10)_"/>
    <w:basedOn w:val="a8"/>
    <w:link w:val="101"/>
    <w:rsid w:val="00962DCF"/>
    <w:rPr>
      <w:sz w:val="23"/>
      <w:szCs w:val="23"/>
      <w:shd w:val="clear" w:color="auto" w:fill="FFFFFF"/>
    </w:rPr>
  </w:style>
  <w:style w:type="character" w:customStyle="1" w:styleId="10BookmanOldStyle8pt">
    <w:name w:val="Основной текст (10) + Bookman Old Style;8 pt;Полужирный"/>
    <w:basedOn w:val="100"/>
    <w:rsid w:val="00962DCF"/>
    <w:rPr>
      <w:rFonts w:ascii="Bookman Old Style" w:eastAsia="Bookman Old Style" w:hAnsi="Bookman Old Style" w:cs="Bookman Old Style"/>
      <w:b/>
      <w:bCs/>
      <w:w w:val="100"/>
      <w:sz w:val="16"/>
      <w:szCs w:val="16"/>
      <w:shd w:val="clear" w:color="auto" w:fill="FFFFFF"/>
    </w:rPr>
  </w:style>
  <w:style w:type="character" w:customStyle="1" w:styleId="115pt">
    <w:name w:val="Основной текст + 11;5 pt"/>
    <w:basedOn w:val="aff3"/>
    <w:rsid w:val="00962DC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05pt">
    <w:name w:val="Основной текст + 10;5 pt"/>
    <w:basedOn w:val="aff3"/>
    <w:rsid w:val="00962DCF"/>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10">
    <w:name w:val="Основной текст (11)_"/>
    <w:basedOn w:val="a8"/>
    <w:link w:val="112"/>
    <w:rsid w:val="00962DCF"/>
    <w:rPr>
      <w:rFonts w:ascii="Consolas" w:eastAsia="Consolas" w:hAnsi="Consolas" w:cs="Consolas"/>
      <w:sz w:val="8"/>
      <w:szCs w:val="8"/>
      <w:shd w:val="clear" w:color="auto" w:fill="FFFFFF"/>
    </w:rPr>
  </w:style>
  <w:style w:type="paragraph" w:customStyle="1" w:styleId="affff9">
    <w:name w:val="Колонтитул"/>
    <w:basedOn w:val="a7"/>
    <w:link w:val="affff8"/>
    <w:rsid w:val="00962DCF"/>
    <w:pPr>
      <w:shd w:val="clear" w:color="auto" w:fill="FFFFFF"/>
    </w:pPr>
    <w:rPr>
      <w:rFonts w:asciiTheme="minorHAnsi" w:eastAsiaTheme="minorHAnsi" w:hAnsiTheme="minorHAnsi" w:cstheme="minorBidi"/>
      <w:sz w:val="22"/>
      <w:szCs w:val="22"/>
      <w:lang w:eastAsia="en-US"/>
    </w:rPr>
  </w:style>
  <w:style w:type="paragraph" w:customStyle="1" w:styleId="64">
    <w:name w:val="Основной текст (6)"/>
    <w:basedOn w:val="a7"/>
    <w:link w:val="63"/>
    <w:rsid w:val="00962DCF"/>
    <w:pPr>
      <w:shd w:val="clear" w:color="auto" w:fill="FFFFFF"/>
      <w:spacing w:after="60" w:line="0" w:lineRule="atLeast"/>
      <w:jc w:val="both"/>
    </w:pPr>
    <w:rPr>
      <w:rFonts w:asciiTheme="minorHAnsi" w:eastAsiaTheme="minorHAnsi" w:hAnsiTheme="minorHAnsi" w:cstheme="minorBidi"/>
      <w:sz w:val="22"/>
      <w:szCs w:val="22"/>
      <w:lang w:eastAsia="en-US"/>
    </w:rPr>
  </w:style>
  <w:style w:type="paragraph" w:customStyle="1" w:styleId="84">
    <w:name w:val="Основной текст (8)"/>
    <w:basedOn w:val="a7"/>
    <w:link w:val="83"/>
    <w:rsid w:val="00962DCF"/>
    <w:pPr>
      <w:shd w:val="clear" w:color="auto" w:fill="FFFFFF"/>
      <w:spacing w:line="0" w:lineRule="atLeast"/>
    </w:pPr>
    <w:rPr>
      <w:rFonts w:asciiTheme="minorHAnsi" w:eastAsiaTheme="minorHAnsi" w:hAnsiTheme="minorHAnsi" w:cstheme="minorBidi"/>
      <w:sz w:val="25"/>
      <w:szCs w:val="25"/>
      <w:lang w:eastAsia="en-US"/>
    </w:rPr>
  </w:style>
  <w:style w:type="paragraph" w:customStyle="1" w:styleId="93">
    <w:name w:val="Основной текст (9)"/>
    <w:basedOn w:val="a7"/>
    <w:link w:val="92"/>
    <w:rsid w:val="00962DCF"/>
    <w:pPr>
      <w:shd w:val="clear" w:color="auto" w:fill="FFFFFF"/>
      <w:spacing w:line="0" w:lineRule="atLeast"/>
      <w:jc w:val="both"/>
    </w:pPr>
    <w:rPr>
      <w:rFonts w:asciiTheme="minorHAnsi" w:eastAsiaTheme="minorHAnsi" w:hAnsiTheme="minorHAnsi" w:cstheme="minorBidi"/>
      <w:w w:val="80"/>
      <w:sz w:val="26"/>
      <w:szCs w:val="26"/>
      <w:lang w:eastAsia="en-US"/>
    </w:rPr>
  </w:style>
  <w:style w:type="paragraph" w:customStyle="1" w:styleId="101">
    <w:name w:val="Основной текст (10)"/>
    <w:basedOn w:val="a7"/>
    <w:link w:val="100"/>
    <w:rsid w:val="00962DCF"/>
    <w:pPr>
      <w:shd w:val="clear" w:color="auto" w:fill="FFFFFF"/>
      <w:spacing w:line="0" w:lineRule="atLeast"/>
      <w:jc w:val="both"/>
    </w:pPr>
    <w:rPr>
      <w:rFonts w:asciiTheme="minorHAnsi" w:eastAsiaTheme="minorHAnsi" w:hAnsiTheme="minorHAnsi" w:cstheme="minorBidi"/>
      <w:sz w:val="23"/>
      <w:szCs w:val="23"/>
      <w:lang w:eastAsia="en-US"/>
    </w:rPr>
  </w:style>
  <w:style w:type="paragraph" w:customStyle="1" w:styleId="112">
    <w:name w:val="Основной текст (11)"/>
    <w:basedOn w:val="a7"/>
    <w:link w:val="110"/>
    <w:rsid w:val="00962DCF"/>
    <w:pPr>
      <w:shd w:val="clear" w:color="auto" w:fill="FFFFFF"/>
      <w:spacing w:line="0" w:lineRule="atLeast"/>
    </w:pPr>
    <w:rPr>
      <w:rFonts w:ascii="Consolas" w:eastAsia="Consolas" w:hAnsi="Consolas" w:cs="Consolas"/>
      <w:sz w:val="8"/>
      <w:szCs w:val="8"/>
      <w:lang w:eastAsia="en-US"/>
    </w:rPr>
  </w:style>
  <w:style w:type="character" w:customStyle="1" w:styleId="2f4">
    <w:name w:val="Основной текст (2) + Не полужирный"/>
    <w:basedOn w:val="2b"/>
    <w:rsid w:val="00962DCF"/>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affffa">
    <w:name w:val="Знак"/>
    <w:basedOn w:val="a7"/>
    <w:rsid w:val="00962DCF"/>
    <w:pPr>
      <w:spacing w:after="160" w:line="240" w:lineRule="exact"/>
    </w:pPr>
    <w:rPr>
      <w:rFonts w:ascii="Verdana" w:hAnsi="Verdana"/>
      <w:sz w:val="20"/>
      <w:szCs w:val="20"/>
      <w:lang w:val="en-US" w:eastAsia="en-US"/>
    </w:rPr>
  </w:style>
  <w:style w:type="paragraph" w:customStyle="1" w:styleId="ConsPlusTitle">
    <w:name w:val="ConsPlusTitle"/>
    <w:uiPriority w:val="99"/>
    <w:rsid w:val="00962D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f5">
    <w:name w:val="1 Знак"/>
    <w:basedOn w:val="a7"/>
    <w:rsid w:val="00962DCF"/>
    <w:pPr>
      <w:spacing w:after="160" w:line="240" w:lineRule="exact"/>
    </w:pPr>
    <w:rPr>
      <w:rFonts w:eastAsia="Calibri"/>
      <w:sz w:val="20"/>
      <w:szCs w:val="20"/>
      <w:lang w:eastAsia="zh-CN"/>
    </w:rPr>
  </w:style>
  <w:style w:type="character" w:customStyle="1" w:styleId="17">
    <w:name w:val="Пункт Знак1"/>
    <w:basedOn w:val="a8"/>
    <w:link w:val="afb"/>
    <w:locked/>
    <w:rsid w:val="00962DCF"/>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962DCF"/>
    <w:rPr>
      <w:rFonts w:ascii="Arial" w:eastAsia="Times New Roman" w:hAnsi="Arial" w:cs="Arial"/>
      <w:sz w:val="20"/>
      <w:szCs w:val="20"/>
      <w:lang w:eastAsia="ru-RU"/>
    </w:rPr>
  </w:style>
  <w:style w:type="paragraph" w:customStyle="1" w:styleId="3b">
    <w:name w:val="3"/>
    <w:basedOn w:val="a7"/>
    <w:rsid w:val="00962DCF"/>
    <w:pPr>
      <w:suppressAutoHyphens/>
      <w:jc w:val="both"/>
    </w:pPr>
    <w:rPr>
      <w:lang w:eastAsia="ar-SA"/>
    </w:rPr>
  </w:style>
  <w:style w:type="paragraph" w:customStyle="1" w:styleId="210">
    <w:name w:val="Основной текст 21"/>
    <w:basedOn w:val="a7"/>
    <w:rsid w:val="00962DCF"/>
    <w:pPr>
      <w:suppressAutoHyphens/>
      <w:ind w:firstLine="567"/>
      <w:jc w:val="both"/>
    </w:pPr>
    <w:rPr>
      <w:szCs w:val="20"/>
      <w:lang w:eastAsia="ar-SA"/>
    </w:rPr>
  </w:style>
  <w:style w:type="character" w:customStyle="1" w:styleId="itemtext1">
    <w:name w:val="itemtext1"/>
    <w:basedOn w:val="a8"/>
    <w:rsid w:val="00962DCF"/>
    <w:rPr>
      <w:rFonts w:ascii="Segoe UI" w:hAnsi="Segoe UI" w:cs="Segoe UI" w:hint="default"/>
      <w:color w:val="000000"/>
      <w:sz w:val="20"/>
      <w:szCs w:val="20"/>
    </w:rPr>
  </w:style>
  <w:style w:type="paragraph" w:customStyle="1" w:styleId="1f6">
    <w:name w:val="Текст концевой сноски1"/>
    <w:basedOn w:val="a7"/>
    <w:next w:val="affff2"/>
    <w:uiPriority w:val="99"/>
    <w:rsid w:val="00962DCF"/>
    <w:pPr>
      <w:autoSpaceDE w:val="0"/>
      <w:autoSpaceDN w:val="0"/>
    </w:pPr>
    <w:rPr>
      <w:rFonts w:eastAsiaTheme="minorHAnsi"/>
      <w:sz w:val="20"/>
      <w:szCs w:val="20"/>
      <w:lang w:eastAsia="en-US"/>
    </w:rPr>
  </w:style>
  <w:style w:type="character" w:styleId="affffb">
    <w:name w:val="endnote reference"/>
    <w:basedOn w:val="a8"/>
    <w:uiPriority w:val="99"/>
    <w:rsid w:val="00962DCF"/>
    <w:rPr>
      <w:vertAlign w:val="superscript"/>
    </w:rPr>
  </w:style>
  <w:style w:type="paragraph" w:customStyle="1" w:styleId="p5">
    <w:name w:val="p5"/>
    <w:basedOn w:val="a7"/>
    <w:rsid w:val="00962DCF"/>
    <w:pPr>
      <w:spacing w:before="100" w:beforeAutospacing="1" w:after="100" w:afterAutospacing="1"/>
    </w:pPr>
  </w:style>
  <w:style w:type="paragraph" w:customStyle="1" w:styleId="p6">
    <w:name w:val="p6"/>
    <w:basedOn w:val="a7"/>
    <w:rsid w:val="00962DCF"/>
    <w:pPr>
      <w:spacing w:before="100" w:beforeAutospacing="1" w:after="100" w:afterAutospacing="1"/>
    </w:pPr>
  </w:style>
  <w:style w:type="character" w:customStyle="1" w:styleId="s1">
    <w:name w:val="s1"/>
    <w:basedOn w:val="a8"/>
    <w:rsid w:val="00962DCF"/>
  </w:style>
  <w:style w:type="paragraph" w:customStyle="1" w:styleId="affffc">
    <w:name w:val="áû÷íûé"/>
    <w:rsid w:val="00962DC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fffd">
    <w:name w:val="annotation reference"/>
    <w:basedOn w:val="a8"/>
    <w:uiPriority w:val="99"/>
    <w:unhideWhenUsed/>
    <w:rsid w:val="00962DCF"/>
    <w:rPr>
      <w:sz w:val="16"/>
      <w:szCs w:val="16"/>
    </w:rPr>
  </w:style>
  <w:style w:type="numbering" w:customStyle="1" w:styleId="1f7">
    <w:name w:val="Нет списка1"/>
    <w:next w:val="aa"/>
    <w:uiPriority w:val="99"/>
    <w:semiHidden/>
    <w:unhideWhenUsed/>
    <w:rsid w:val="00962DCF"/>
  </w:style>
  <w:style w:type="paragraph" w:customStyle="1" w:styleId="variable">
    <w:name w:val="variable"/>
    <w:basedOn w:val="a7"/>
    <w:next w:val="a7"/>
    <w:uiPriority w:val="99"/>
    <w:rsid w:val="00962DCF"/>
    <w:pPr>
      <w:widowControl w:val="0"/>
      <w:suppressAutoHyphens/>
      <w:spacing w:line="100" w:lineRule="atLeast"/>
    </w:pPr>
    <w:rPr>
      <w:rFonts w:eastAsia="Lucida Sans Unicode" w:cs="Tahoma"/>
      <w:b/>
      <w:kern w:val="1"/>
      <w:lang w:bidi="ru-RU"/>
    </w:rPr>
  </w:style>
  <w:style w:type="paragraph" w:customStyle="1" w:styleId="affffe">
    <w:name w:val="Таблицы (моноширинный)"/>
    <w:basedOn w:val="a7"/>
    <w:next w:val="a7"/>
    <w:uiPriority w:val="99"/>
    <w:rsid w:val="00962DCF"/>
    <w:pPr>
      <w:suppressAutoHyphens/>
      <w:autoSpaceDE w:val="0"/>
      <w:jc w:val="both"/>
    </w:pPr>
    <w:rPr>
      <w:rFonts w:ascii="Courier New" w:hAnsi="Courier New" w:cs="Courier New"/>
      <w:sz w:val="20"/>
      <w:szCs w:val="20"/>
      <w:lang w:eastAsia="ar-SA"/>
    </w:rPr>
  </w:style>
  <w:style w:type="paragraph" w:customStyle="1" w:styleId="ConsNonformat">
    <w:name w:val="ConsNonformat"/>
    <w:rsid w:val="00962DCF"/>
    <w:pPr>
      <w:widowControl w:val="0"/>
      <w:spacing w:after="0" w:line="240" w:lineRule="auto"/>
    </w:pPr>
    <w:rPr>
      <w:rFonts w:ascii="Courier New" w:eastAsia="Times New Roman" w:hAnsi="Courier New" w:cs="Times New Roman"/>
      <w:snapToGrid w:val="0"/>
      <w:sz w:val="20"/>
      <w:szCs w:val="20"/>
      <w:lang w:eastAsia="ru-RU"/>
    </w:rPr>
  </w:style>
  <w:style w:type="numbering" w:customStyle="1" w:styleId="2f5">
    <w:name w:val="Нет списка2"/>
    <w:next w:val="aa"/>
    <w:semiHidden/>
    <w:unhideWhenUsed/>
    <w:rsid w:val="00821334"/>
  </w:style>
  <w:style w:type="paragraph" w:customStyle="1" w:styleId="CharChar2">
    <w:name w:val="Char Char2"/>
    <w:basedOn w:val="a7"/>
    <w:rsid w:val="00821334"/>
    <w:pPr>
      <w:spacing w:after="160" w:line="240" w:lineRule="exact"/>
    </w:pPr>
    <w:rPr>
      <w:rFonts w:ascii="Tahoma" w:hAnsi="Tahoma"/>
      <w:sz w:val="18"/>
      <w:szCs w:val="20"/>
      <w:lang w:val="en-US" w:eastAsia="en-US"/>
    </w:rPr>
  </w:style>
  <w:style w:type="paragraph" w:styleId="afffff">
    <w:name w:val="List Bullet"/>
    <w:basedOn w:val="a7"/>
    <w:autoRedefine/>
    <w:rsid w:val="00821334"/>
    <w:pPr>
      <w:tabs>
        <w:tab w:val="num" w:pos="360"/>
      </w:tabs>
      <w:spacing w:line="360" w:lineRule="auto"/>
      <w:ind w:left="360" w:hanging="360"/>
      <w:jc w:val="both"/>
    </w:pPr>
    <w:rPr>
      <w:snapToGrid w:val="0"/>
      <w:sz w:val="28"/>
      <w:szCs w:val="20"/>
    </w:rPr>
  </w:style>
  <w:style w:type="paragraph" w:customStyle="1" w:styleId="afffff0">
    <w:name w:val="Подподподподпункт"/>
    <w:basedOn w:val="a7"/>
    <w:rsid w:val="00821334"/>
    <w:pPr>
      <w:tabs>
        <w:tab w:val="num" w:pos="2835"/>
      </w:tabs>
      <w:spacing w:line="360" w:lineRule="auto"/>
      <w:ind w:left="2835" w:hanging="567"/>
      <w:jc w:val="both"/>
    </w:pPr>
    <w:rPr>
      <w:snapToGrid w:val="0"/>
      <w:sz w:val="28"/>
      <w:szCs w:val="20"/>
    </w:rPr>
  </w:style>
  <w:style w:type="paragraph" w:customStyle="1" w:styleId="afffff1">
    <w:name w:val="Подподподпункт"/>
    <w:basedOn w:val="a7"/>
    <w:rsid w:val="00821334"/>
    <w:pPr>
      <w:tabs>
        <w:tab w:val="num" w:pos="2268"/>
      </w:tabs>
      <w:spacing w:line="360" w:lineRule="auto"/>
      <w:ind w:left="2268" w:hanging="567"/>
      <w:jc w:val="both"/>
    </w:pPr>
    <w:rPr>
      <w:snapToGrid w:val="0"/>
      <w:sz w:val="28"/>
      <w:szCs w:val="20"/>
    </w:rPr>
  </w:style>
  <w:style w:type="paragraph" w:styleId="afffff2">
    <w:name w:val="Block Text"/>
    <w:basedOn w:val="a7"/>
    <w:rsid w:val="00821334"/>
    <w:pPr>
      <w:ind w:left="-789" w:right="-875"/>
    </w:pPr>
  </w:style>
  <w:style w:type="paragraph" w:customStyle="1" w:styleId="font5">
    <w:name w:val="font5"/>
    <w:basedOn w:val="a7"/>
    <w:rsid w:val="00821334"/>
    <w:pPr>
      <w:spacing w:before="100" w:beforeAutospacing="1" w:after="100" w:afterAutospacing="1"/>
    </w:pPr>
    <w:rPr>
      <w:rFonts w:ascii="Arial" w:eastAsia="Arial Unicode MS" w:hAnsi="Arial" w:cs="Arial"/>
    </w:rPr>
  </w:style>
  <w:style w:type="paragraph" w:customStyle="1" w:styleId="font6">
    <w:name w:val="font6"/>
    <w:basedOn w:val="a7"/>
    <w:rsid w:val="00821334"/>
    <w:pPr>
      <w:spacing w:before="100" w:beforeAutospacing="1" w:after="100" w:afterAutospacing="1"/>
    </w:pPr>
    <w:rPr>
      <w:rFonts w:ascii="Arial" w:eastAsia="Arial Unicode MS" w:hAnsi="Arial" w:cs="Arial"/>
      <w:b/>
      <w:bCs/>
    </w:rPr>
  </w:style>
  <w:style w:type="paragraph" w:customStyle="1" w:styleId="font7">
    <w:name w:val="font7"/>
    <w:basedOn w:val="a7"/>
    <w:rsid w:val="00821334"/>
    <w:pPr>
      <w:spacing w:before="100" w:beforeAutospacing="1" w:after="100" w:afterAutospacing="1"/>
    </w:pPr>
    <w:rPr>
      <w:rFonts w:ascii="Arial" w:eastAsia="Arial Unicode MS" w:hAnsi="Arial" w:cs="Arial"/>
      <w:b/>
      <w:bCs/>
    </w:rPr>
  </w:style>
  <w:style w:type="paragraph" w:customStyle="1" w:styleId="font8">
    <w:name w:val="font8"/>
    <w:basedOn w:val="a7"/>
    <w:rsid w:val="00821334"/>
    <w:pPr>
      <w:spacing w:before="100" w:beforeAutospacing="1" w:after="100" w:afterAutospacing="1"/>
    </w:pPr>
    <w:rPr>
      <w:rFonts w:eastAsia="Arial Unicode MS"/>
      <w:sz w:val="18"/>
      <w:szCs w:val="18"/>
    </w:rPr>
  </w:style>
  <w:style w:type="paragraph" w:customStyle="1" w:styleId="font9">
    <w:name w:val="font9"/>
    <w:basedOn w:val="a7"/>
    <w:rsid w:val="00821334"/>
    <w:pPr>
      <w:spacing w:before="100" w:beforeAutospacing="1" w:after="100" w:afterAutospacing="1"/>
    </w:pPr>
    <w:rPr>
      <w:rFonts w:ascii="Arial" w:eastAsia="Arial Unicode MS" w:hAnsi="Arial" w:cs="Arial"/>
    </w:rPr>
  </w:style>
  <w:style w:type="paragraph" w:customStyle="1" w:styleId="font10">
    <w:name w:val="font10"/>
    <w:basedOn w:val="a7"/>
    <w:rsid w:val="00821334"/>
    <w:pPr>
      <w:spacing w:before="100" w:beforeAutospacing="1" w:after="100" w:afterAutospacing="1"/>
    </w:pPr>
    <w:rPr>
      <w:rFonts w:ascii="Arial" w:eastAsia="Arial Unicode MS" w:hAnsi="Arial" w:cs="Arial"/>
    </w:rPr>
  </w:style>
  <w:style w:type="paragraph" w:customStyle="1" w:styleId="font11">
    <w:name w:val="font11"/>
    <w:basedOn w:val="a7"/>
    <w:rsid w:val="00821334"/>
    <w:pPr>
      <w:spacing w:before="100" w:beforeAutospacing="1" w:after="100" w:afterAutospacing="1"/>
    </w:pPr>
    <w:rPr>
      <w:rFonts w:ascii="Arial" w:eastAsia="Arial Unicode MS" w:hAnsi="Arial" w:cs="Arial"/>
    </w:rPr>
  </w:style>
  <w:style w:type="paragraph" w:customStyle="1" w:styleId="xl30">
    <w:name w:val="xl30"/>
    <w:basedOn w:val="a7"/>
    <w:rsid w:val="00821334"/>
    <w:pPr>
      <w:spacing w:before="100" w:beforeAutospacing="1" w:after="100" w:afterAutospacing="1"/>
      <w:jc w:val="center"/>
      <w:textAlignment w:val="center"/>
    </w:pPr>
    <w:rPr>
      <w:rFonts w:ascii="Arial" w:eastAsia="Arial Unicode MS" w:hAnsi="Arial" w:cs="Arial"/>
    </w:rPr>
  </w:style>
  <w:style w:type="paragraph" w:customStyle="1" w:styleId="xl31">
    <w:name w:val="xl31"/>
    <w:basedOn w:val="a7"/>
    <w:rsid w:val="00821334"/>
    <w:pPr>
      <w:spacing w:before="100" w:beforeAutospacing="1" w:after="100" w:afterAutospacing="1"/>
      <w:textAlignment w:val="center"/>
    </w:pPr>
    <w:rPr>
      <w:rFonts w:ascii="Arial" w:eastAsia="Arial Unicode MS" w:hAnsi="Arial" w:cs="Arial"/>
    </w:rPr>
  </w:style>
  <w:style w:type="paragraph" w:customStyle="1" w:styleId="xl32">
    <w:name w:val="xl32"/>
    <w:basedOn w:val="a7"/>
    <w:rsid w:val="00821334"/>
    <w:pPr>
      <w:spacing w:before="100" w:beforeAutospacing="1" w:after="100" w:afterAutospacing="1"/>
      <w:textAlignment w:val="center"/>
    </w:pPr>
    <w:rPr>
      <w:rFonts w:ascii="Arial" w:eastAsia="Arial Unicode MS" w:hAnsi="Arial" w:cs="Arial"/>
    </w:rPr>
  </w:style>
  <w:style w:type="paragraph" w:customStyle="1" w:styleId="xl33">
    <w:name w:val="xl33"/>
    <w:basedOn w:val="a7"/>
    <w:rsid w:val="00821334"/>
    <w:pPr>
      <w:spacing w:before="100" w:beforeAutospacing="1" w:after="100" w:afterAutospacing="1"/>
      <w:jc w:val="right"/>
      <w:textAlignment w:val="center"/>
    </w:pPr>
    <w:rPr>
      <w:rFonts w:ascii="Arial" w:eastAsia="Arial Unicode MS" w:hAnsi="Arial" w:cs="Arial"/>
    </w:rPr>
  </w:style>
  <w:style w:type="paragraph" w:customStyle="1" w:styleId="xl34">
    <w:name w:val="xl34"/>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5">
    <w:name w:val="xl35"/>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6">
    <w:name w:val="xl36"/>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rPr>
  </w:style>
  <w:style w:type="paragraph" w:customStyle="1" w:styleId="xl37">
    <w:name w:val="xl37"/>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38">
    <w:name w:val="xl38"/>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39">
    <w:name w:val="xl39"/>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xl40">
    <w:name w:val="xl40"/>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41">
    <w:name w:val="xl41"/>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42">
    <w:name w:val="xl42"/>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43">
    <w:name w:val="xl43"/>
    <w:basedOn w:val="a7"/>
    <w:rsid w:val="00821334"/>
    <w:pPr>
      <w:spacing w:before="100" w:beforeAutospacing="1" w:after="100" w:afterAutospacing="1"/>
      <w:textAlignment w:val="center"/>
    </w:pPr>
    <w:rPr>
      <w:rFonts w:ascii="Arial" w:eastAsia="Arial Unicode MS" w:hAnsi="Arial" w:cs="Arial"/>
      <w:b/>
      <w:bCs/>
    </w:rPr>
  </w:style>
  <w:style w:type="paragraph" w:customStyle="1" w:styleId="xl44">
    <w:name w:val="xl44"/>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5">
    <w:name w:val="xl45"/>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color w:val="FF0000"/>
    </w:rPr>
  </w:style>
  <w:style w:type="paragraph" w:customStyle="1" w:styleId="xl47">
    <w:name w:val="xl47"/>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color w:val="FF0000"/>
    </w:rPr>
  </w:style>
  <w:style w:type="paragraph" w:customStyle="1" w:styleId="xl48">
    <w:name w:val="xl48"/>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color w:val="FF0000"/>
    </w:rPr>
  </w:style>
  <w:style w:type="paragraph" w:customStyle="1" w:styleId="xl49">
    <w:name w:val="xl49"/>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50">
    <w:name w:val="xl50"/>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51">
    <w:name w:val="xl51"/>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xl52">
    <w:name w:val="xl52"/>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3">
    <w:name w:val="xl53"/>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54">
    <w:name w:val="xl54"/>
    <w:basedOn w:val="a7"/>
    <w:rsid w:val="008213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55">
    <w:name w:val="xl55"/>
    <w:basedOn w:val="a7"/>
    <w:rsid w:val="00821334"/>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56">
    <w:name w:val="xl56"/>
    <w:basedOn w:val="a7"/>
    <w:rsid w:val="00821334"/>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xl57">
    <w:name w:val="xl57"/>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rPr>
  </w:style>
  <w:style w:type="paragraph" w:customStyle="1" w:styleId="xl59">
    <w:name w:val="xl59"/>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60">
    <w:name w:val="xl60"/>
    <w:basedOn w:val="a7"/>
    <w:rsid w:val="00821334"/>
    <w:pPr>
      <w:spacing w:before="100" w:beforeAutospacing="1" w:after="100" w:afterAutospacing="1"/>
      <w:jc w:val="center"/>
      <w:textAlignment w:val="center"/>
    </w:pPr>
    <w:rPr>
      <w:rFonts w:ascii="Arial" w:eastAsia="Arial Unicode MS" w:hAnsi="Arial" w:cs="Arial"/>
      <w:b/>
      <w:bCs/>
    </w:rPr>
  </w:style>
  <w:style w:type="paragraph" w:customStyle="1" w:styleId="xl61">
    <w:name w:val="xl61"/>
    <w:basedOn w:val="a7"/>
    <w:rsid w:val="00821334"/>
    <w:pPr>
      <w:spacing w:before="100" w:beforeAutospacing="1" w:after="100" w:afterAutospacing="1"/>
      <w:jc w:val="right"/>
      <w:textAlignment w:val="center"/>
    </w:pPr>
    <w:rPr>
      <w:rFonts w:ascii="Arial" w:eastAsia="Arial Unicode MS" w:hAnsi="Arial" w:cs="Arial"/>
      <w:b/>
      <w:bCs/>
    </w:rPr>
  </w:style>
  <w:style w:type="paragraph" w:customStyle="1" w:styleId="xl62">
    <w:name w:val="xl62"/>
    <w:basedOn w:val="a7"/>
    <w:rsid w:val="00821334"/>
    <w:pPr>
      <w:spacing w:before="100" w:beforeAutospacing="1" w:after="100" w:afterAutospacing="1"/>
      <w:jc w:val="center"/>
      <w:textAlignment w:val="center"/>
    </w:pPr>
    <w:rPr>
      <w:rFonts w:ascii="Arial" w:eastAsia="Arial Unicode MS" w:hAnsi="Arial" w:cs="Arial"/>
      <w:b/>
      <w:bCs/>
    </w:rPr>
  </w:style>
  <w:style w:type="paragraph" w:customStyle="1" w:styleId="xl63">
    <w:name w:val="xl63"/>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64">
    <w:name w:val="xl64"/>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65">
    <w:name w:val="xl65"/>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66">
    <w:name w:val="xl66"/>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xl67">
    <w:name w:val="xl67"/>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68">
    <w:name w:val="xl68"/>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69">
    <w:name w:val="xl69"/>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xl70">
    <w:name w:val="xl70"/>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71">
    <w:name w:val="xl71"/>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72">
    <w:name w:val="xl72"/>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73">
    <w:name w:val="xl73"/>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74">
    <w:name w:val="xl74"/>
    <w:basedOn w:val="a7"/>
    <w:rsid w:val="0082133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75">
    <w:name w:val="xl75"/>
    <w:basedOn w:val="a7"/>
    <w:rsid w:val="0082133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76">
    <w:name w:val="xl76"/>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77">
    <w:name w:val="xl77"/>
    <w:basedOn w:val="a7"/>
    <w:rsid w:val="0082133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78">
    <w:name w:val="xl78"/>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79">
    <w:name w:val="xl79"/>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80">
    <w:name w:val="xl80"/>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xl81">
    <w:name w:val="xl81"/>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b/>
      <w:bCs/>
    </w:rPr>
  </w:style>
  <w:style w:type="paragraph" w:customStyle="1" w:styleId="xl82">
    <w:name w:val="xl82"/>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83">
    <w:name w:val="xl83"/>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84">
    <w:name w:val="xl84"/>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xl85">
    <w:name w:val="xl85"/>
    <w:basedOn w:val="a7"/>
    <w:rsid w:val="008213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rPr>
  </w:style>
  <w:style w:type="paragraph" w:customStyle="1" w:styleId="1f8">
    <w:name w:val="1"/>
    <w:basedOn w:val="a7"/>
    <w:next w:val="af7"/>
    <w:qFormat/>
    <w:rsid w:val="00821334"/>
    <w:pPr>
      <w:jc w:val="center"/>
    </w:pPr>
    <w:rPr>
      <w:b/>
      <w:bCs/>
      <w:sz w:val="28"/>
    </w:rPr>
  </w:style>
  <w:style w:type="paragraph" w:customStyle="1" w:styleId="afffff3">
    <w:name w:val="Осн.текст(м)"/>
    <w:basedOn w:val="a7"/>
    <w:autoRedefine/>
    <w:rsid w:val="00821334"/>
    <w:pPr>
      <w:tabs>
        <w:tab w:val="num" w:pos="540"/>
        <w:tab w:val="left" w:pos="7088"/>
        <w:tab w:val="left" w:pos="7371"/>
      </w:tabs>
      <w:ind w:left="720"/>
      <w:jc w:val="both"/>
    </w:pPr>
    <w:rPr>
      <w:szCs w:val="20"/>
    </w:rPr>
  </w:style>
  <w:style w:type="paragraph" w:customStyle="1" w:styleId="11">
    <w:name w:val="Заголовок 11"/>
    <w:basedOn w:val="a7"/>
    <w:next w:val="afffff3"/>
    <w:rsid w:val="00821334"/>
    <w:pPr>
      <w:keepNext/>
      <w:keepLines/>
      <w:pageBreakBefore/>
      <w:numPr>
        <w:numId w:val="7"/>
      </w:numPr>
      <w:spacing w:before="240" w:after="240"/>
      <w:jc w:val="center"/>
      <w:outlineLvl w:val="0"/>
    </w:pPr>
    <w:rPr>
      <w:rFonts w:ascii="Arial" w:hAnsi="Arial"/>
      <w:b/>
      <w:kern w:val="28"/>
      <w:sz w:val="28"/>
      <w:szCs w:val="20"/>
    </w:rPr>
  </w:style>
  <w:style w:type="paragraph" w:customStyle="1" w:styleId="21">
    <w:name w:val="Заголовок 21"/>
    <w:basedOn w:val="a7"/>
    <w:next w:val="afffff3"/>
    <w:rsid w:val="00821334"/>
    <w:pPr>
      <w:keepNext/>
      <w:keepLines/>
      <w:numPr>
        <w:ilvl w:val="1"/>
        <w:numId w:val="7"/>
      </w:numPr>
      <w:spacing w:before="240" w:after="120"/>
      <w:jc w:val="both"/>
    </w:pPr>
    <w:rPr>
      <w:rFonts w:ascii="Arial" w:hAnsi="Arial"/>
      <w:b/>
      <w:szCs w:val="20"/>
    </w:rPr>
  </w:style>
  <w:style w:type="paragraph" w:customStyle="1" w:styleId="31">
    <w:name w:val="Заголовок 31"/>
    <w:basedOn w:val="a7"/>
    <w:next w:val="afffff3"/>
    <w:rsid w:val="00821334"/>
    <w:pPr>
      <w:keepNext/>
      <w:keepLines/>
      <w:numPr>
        <w:ilvl w:val="2"/>
        <w:numId w:val="7"/>
      </w:numPr>
      <w:spacing w:before="240" w:after="120"/>
      <w:jc w:val="both"/>
    </w:pPr>
    <w:rPr>
      <w:rFonts w:ascii="Arial" w:hAnsi="Arial"/>
      <w:szCs w:val="20"/>
    </w:rPr>
  </w:style>
  <w:style w:type="paragraph" w:customStyle="1" w:styleId="41">
    <w:name w:val="Заголовок 41"/>
    <w:basedOn w:val="a7"/>
    <w:next w:val="afffff3"/>
    <w:rsid w:val="00821334"/>
    <w:pPr>
      <w:keepNext/>
      <w:numPr>
        <w:ilvl w:val="3"/>
        <w:numId w:val="7"/>
      </w:numPr>
      <w:spacing w:after="120"/>
      <w:jc w:val="both"/>
    </w:pPr>
    <w:rPr>
      <w:szCs w:val="20"/>
    </w:rPr>
  </w:style>
  <w:style w:type="paragraph" w:customStyle="1" w:styleId="51">
    <w:name w:val="Заголовок 51"/>
    <w:basedOn w:val="a7"/>
    <w:next w:val="afffff3"/>
    <w:rsid w:val="00821334"/>
    <w:pPr>
      <w:keepNext/>
      <w:keepLines/>
      <w:numPr>
        <w:ilvl w:val="4"/>
        <w:numId w:val="7"/>
      </w:numPr>
      <w:spacing w:after="120"/>
      <w:jc w:val="both"/>
    </w:pPr>
    <w:rPr>
      <w:szCs w:val="20"/>
    </w:rPr>
  </w:style>
  <w:style w:type="paragraph" w:customStyle="1" w:styleId="61">
    <w:name w:val="Заголовок 61"/>
    <w:basedOn w:val="a7"/>
    <w:next w:val="a7"/>
    <w:rsid w:val="00821334"/>
    <w:pPr>
      <w:numPr>
        <w:ilvl w:val="5"/>
        <w:numId w:val="7"/>
      </w:numPr>
      <w:spacing w:before="240" w:after="60"/>
      <w:jc w:val="both"/>
    </w:pPr>
    <w:rPr>
      <w:i/>
      <w:sz w:val="22"/>
      <w:szCs w:val="20"/>
    </w:rPr>
  </w:style>
  <w:style w:type="paragraph" w:customStyle="1" w:styleId="71">
    <w:name w:val="Заголовок 71"/>
    <w:basedOn w:val="a7"/>
    <w:next w:val="a7"/>
    <w:rsid w:val="00821334"/>
    <w:pPr>
      <w:numPr>
        <w:ilvl w:val="6"/>
        <w:numId w:val="7"/>
      </w:numPr>
      <w:spacing w:before="240" w:after="60"/>
      <w:jc w:val="both"/>
    </w:pPr>
    <w:rPr>
      <w:rFonts w:ascii="Arial" w:hAnsi="Arial"/>
      <w:sz w:val="20"/>
      <w:szCs w:val="20"/>
    </w:rPr>
  </w:style>
  <w:style w:type="paragraph" w:customStyle="1" w:styleId="81">
    <w:name w:val="Заголовок 81"/>
    <w:basedOn w:val="a7"/>
    <w:next w:val="a7"/>
    <w:rsid w:val="00821334"/>
    <w:pPr>
      <w:numPr>
        <w:ilvl w:val="7"/>
        <w:numId w:val="7"/>
      </w:numPr>
      <w:spacing w:before="240" w:after="60"/>
      <w:jc w:val="both"/>
    </w:pPr>
    <w:rPr>
      <w:rFonts w:ascii="Arial" w:hAnsi="Arial"/>
      <w:i/>
      <w:sz w:val="20"/>
      <w:szCs w:val="20"/>
    </w:rPr>
  </w:style>
  <w:style w:type="paragraph" w:customStyle="1" w:styleId="a4">
    <w:name w:val="Краткий обратный адрес"/>
    <w:basedOn w:val="a7"/>
    <w:rsid w:val="00821334"/>
    <w:pPr>
      <w:numPr>
        <w:ilvl w:val="8"/>
        <w:numId w:val="7"/>
      </w:numPr>
      <w:ind w:left="0" w:firstLine="0"/>
    </w:pPr>
    <w:rPr>
      <w:szCs w:val="20"/>
    </w:rPr>
  </w:style>
  <w:style w:type="paragraph" w:customStyle="1" w:styleId="2f6">
    <w:name w:val="Название объекта2"/>
    <w:basedOn w:val="a7"/>
    <w:next w:val="a7"/>
    <w:rsid w:val="00821334"/>
    <w:pPr>
      <w:spacing w:before="120" w:after="120"/>
    </w:pPr>
    <w:rPr>
      <w:b/>
      <w:szCs w:val="20"/>
    </w:rPr>
  </w:style>
  <w:style w:type="paragraph" w:styleId="afffff4">
    <w:name w:val="Plain Text"/>
    <w:basedOn w:val="a7"/>
    <w:link w:val="afffff5"/>
    <w:rsid w:val="00821334"/>
    <w:rPr>
      <w:rFonts w:ascii="Courier New" w:hAnsi="Courier New"/>
      <w:sz w:val="20"/>
      <w:szCs w:val="20"/>
    </w:rPr>
  </w:style>
  <w:style w:type="character" w:customStyle="1" w:styleId="afffff5">
    <w:name w:val="Текст Знак"/>
    <w:basedOn w:val="a8"/>
    <w:link w:val="afffff4"/>
    <w:rsid w:val="00821334"/>
    <w:rPr>
      <w:rFonts w:ascii="Courier New" w:eastAsia="Times New Roman" w:hAnsi="Courier New" w:cs="Times New Roman"/>
      <w:sz w:val="20"/>
      <w:szCs w:val="20"/>
      <w:lang w:eastAsia="ru-RU"/>
    </w:rPr>
  </w:style>
  <w:style w:type="paragraph" w:customStyle="1" w:styleId="1f9">
    <w:name w:val="Договор 1"/>
    <w:basedOn w:val="29"/>
    <w:rsid w:val="00821334"/>
    <w:pPr>
      <w:keepNext/>
      <w:widowControl/>
      <w:snapToGrid/>
      <w:spacing w:before="480" w:after="0" w:line="360" w:lineRule="auto"/>
      <w:ind w:firstLine="539"/>
      <w:jc w:val="center"/>
      <w:outlineLvl w:val="0"/>
    </w:pPr>
    <w:rPr>
      <w:b/>
      <w:caps/>
      <w:snapToGrid w:val="0"/>
      <w:sz w:val="24"/>
    </w:rPr>
  </w:style>
  <w:style w:type="paragraph" w:customStyle="1" w:styleId="2f7">
    <w:name w:val="Договор 2"/>
    <w:basedOn w:val="29"/>
    <w:rsid w:val="00821334"/>
    <w:pPr>
      <w:keepNext/>
      <w:widowControl/>
      <w:snapToGrid/>
      <w:spacing w:before="240" w:line="360" w:lineRule="auto"/>
      <w:ind w:firstLine="539"/>
      <w:jc w:val="center"/>
      <w:outlineLvl w:val="1"/>
    </w:pPr>
    <w:rPr>
      <w:b/>
      <w:snapToGrid w:val="0"/>
      <w:sz w:val="24"/>
      <w:szCs w:val="24"/>
    </w:rPr>
  </w:style>
  <w:style w:type="paragraph" w:customStyle="1" w:styleId="2166">
    <w:name w:val="Стиль Стиль 2 + Первая строка:  1 см Перед:  6 пт После:  6 пт"/>
    <w:basedOn w:val="a7"/>
    <w:rsid w:val="00821334"/>
    <w:pPr>
      <w:tabs>
        <w:tab w:val="num" w:pos="360"/>
      </w:tabs>
      <w:spacing w:before="120" w:after="120"/>
      <w:ind w:left="360" w:hanging="360"/>
      <w:jc w:val="both"/>
    </w:pPr>
    <w:rPr>
      <w:b/>
      <w:bCs/>
      <w:szCs w:val="20"/>
    </w:rPr>
  </w:style>
  <w:style w:type="paragraph" w:customStyle="1" w:styleId="2-020">
    <w:name w:val="Стиль Стиль 2 + Слева:  -02 см Первая строка:  0 см"/>
    <w:basedOn w:val="a7"/>
    <w:rsid w:val="00821334"/>
    <w:pPr>
      <w:tabs>
        <w:tab w:val="num" w:pos="1674"/>
      </w:tabs>
      <w:snapToGrid w:val="0"/>
      <w:spacing w:before="120" w:after="120"/>
      <w:ind w:firstLine="284"/>
      <w:jc w:val="both"/>
    </w:pPr>
    <w:rPr>
      <w:bCs/>
    </w:rPr>
  </w:style>
  <w:style w:type="paragraph" w:customStyle="1" w:styleId="662">
    <w:name w:val="Стиль по ширине Перед:  6 пт После:  6 пт2"/>
    <w:basedOn w:val="a7"/>
    <w:rsid w:val="00821334"/>
    <w:pPr>
      <w:tabs>
        <w:tab w:val="num" w:pos="360"/>
      </w:tabs>
      <w:ind w:left="360" w:hanging="360"/>
    </w:pPr>
  </w:style>
  <w:style w:type="paragraph" w:customStyle="1" w:styleId="afffff6">
    <w:name w:val="Статья"/>
    <w:basedOn w:val="afd"/>
    <w:next w:val="23"/>
    <w:rsid w:val="00821334"/>
    <w:pPr>
      <w:tabs>
        <w:tab w:val="clear" w:pos="4677"/>
        <w:tab w:val="clear" w:pos="9355"/>
        <w:tab w:val="num" w:pos="0"/>
        <w:tab w:val="num" w:pos="360"/>
        <w:tab w:val="left" w:pos="540"/>
      </w:tabs>
    </w:pPr>
    <w:rPr>
      <w:rFonts w:ascii="Verdana" w:hAnsi="Verdana"/>
      <w:b/>
      <w:bCs/>
      <w:sz w:val="20"/>
      <w:szCs w:val="20"/>
    </w:rPr>
  </w:style>
  <w:style w:type="paragraph" w:customStyle="1" w:styleId="FR2">
    <w:name w:val="FR2"/>
    <w:rsid w:val="00821334"/>
    <w:pPr>
      <w:widowControl w:val="0"/>
      <w:spacing w:before="2160" w:after="0" w:line="300" w:lineRule="auto"/>
    </w:pPr>
    <w:rPr>
      <w:rFonts w:ascii="Times New Roman" w:eastAsia="Times New Roman" w:hAnsi="Times New Roman" w:cs="Times New Roman"/>
      <w:sz w:val="24"/>
      <w:szCs w:val="24"/>
      <w:lang w:eastAsia="ru-RU"/>
    </w:rPr>
  </w:style>
  <w:style w:type="table" w:customStyle="1" w:styleId="2f8">
    <w:name w:val="Сетка таблицы2"/>
    <w:basedOn w:val="a9"/>
    <w:next w:val="af4"/>
    <w:rsid w:val="00821334"/>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Стиль Заголовок 1 + 11 пт"/>
    <w:basedOn w:val="13"/>
    <w:rsid w:val="00821334"/>
    <w:pPr>
      <w:numPr>
        <w:numId w:val="19"/>
      </w:numPr>
      <w:spacing w:before="360" w:after="120"/>
      <w:ind w:left="0" w:firstLine="0"/>
      <w:jc w:val="center"/>
    </w:pPr>
    <w:rPr>
      <w:rFonts w:ascii="Times New Roman" w:hAnsi="Times New Roman"/>
      <w:kern w:val="0"/>
      <w:sz w:val="22"/>
      <w:szCs w:val="20"/>
    </w:rPr>
  </w:style>
  <w:style w:type="paragraph" w:customStyle="1" w:styleId="a5">
    <w:name w:val="статьи договора Знак"/>
    <w:basedOn w:val="111"/>
    <w:link w:val="afffff7"/>
    <w:rsid w:val="00821334"/>
    <w:pPr>
      <w:keepNext w:val="0"/>
      <w:widowControl w:val="0"/>
      <w:numPr>
        <w:ilvl w:val="1"/>
      </w:numPr>
      <w:spacing w:before="0" w:after="60"/>
      <w:ind w:left="0" w:firstLine="720"/>
      <w:jc w:val="both"/>
      <w:outlineLvl w:val="1"/>
    </w:pPr>
    <w:rPr>
      <w:b w:val="0"/>
      <w:szCs w:val="22"/>
    </w:rPr>
  </w:style>
  <w:style w:type="character" w:customStyle="1" w:styleId="afffff7">
    <w:name w:val="статьи договора Знак Знак"/>
    <w:link w:val="a5"/>
    <w:rsid w:val="00821334"/>
    <w:rPr>
      <w:rFonts w:ascii="Times New Roman" w:eastAsia="Times New Roman" w:hAnsi="Times New Roman" w:cs="Times New Roman"/>
      <w:bCs/>
      <w:lang w:eastAsia="ru-RU"/>
    </w:rPr>
  </w:style>
  <w:style w:type="paragraph" w:customStyle="1" w:styleId="a6">
    <w:name w:val="подпункты договора Знак"/>
    <w:basedOn w:val="a5"/>
    <w:rsid w:val="00821334"/>
    <w:pPr>
      <w:numPr>
        <w:ilvl w:val="2"/>
      </w:numPr>
      <w:tabs>
        <w:tab w:val="num" w:pos="360"/>
        <w:tab w:val="num" w:pos="2160"/>
        <w:tab w:val="num" w:pos="2510"/>
      </w:tabs>
      <w:ind w:left="0" w:firstLine="720"/>
    </w:pPr>
    <w:rPr>
      <w:bCs w:val="0"/>
    </w:rPr>
  </w:style>
  <w:style w:type="paragraph" w:styleId="HTML">
    <w:name w:val="HTML Preformatted"/>
    <w:basedOn w:val="a7"/>
    <w:link w:val="HTML0"/>
    <w:rsid w:val="00821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8"/>
    <w:link w:val="HTML"/>
    <w:rsid w:val="00821334"/>
    <w:rPr>
      <w:rFonts w:ascii="Courier New" w:eastAsia="Times New Roman" w:hAnsi="Courier New" w:cs="Times New Roman"/>
      <w:sz w:val="20"/>
      <w:szCs w:val="20"/>
      <w:lang w:eastAsia="ru-RU"/>
    </w:rPr>
  </w:style>
  <w:style w:type="paragraph" w:styleId="afffff8">
    <w:name w:val="Document Map"/>
    <w:basedOn w:val="a7"/>
    <w:link w:val="afffff9"/>
    <w:semiHidden/>
    <w:rsid w:val="00821334"/>
    <w:pPr>
      <w:shd w:val="clear" w:color="auto" w:fill="000080"/>
      <w:spacing w:line="360" w:lineRule="auto"/>
      <w:ind w:firstLine="567"/>
      <w:jc w:val="both"/>
    </w:pPr>
    <w:rPr>
      <w:rFonts w:ascii="Tahoma" w:hAnsi="Tahoma" w:cs="Tahoma"/>
      <w:snapToGrid w:val="0"/>
      <w:sz w:val="20"/>
      <w:szCs w:val="20"/>
    </w:rPr>
  </w:style>
  <w:style w:type="character" w:customStyle="1" w:styleId="afffff9">
    <w:name w:val="Схема документа Знак"/>
    <w:basedOn w:val="a8"/>
    <w:link w:val="afffff8"/>
    <w:semiHidden/>
    <w:rsid w:val="00821334"/>
    <w:rPr>
      <w:rFonts w:ascii="Tahoma" w:eastAsia="Times New Roman" w:hAnsi="Tahoma" w:cs="Tahoma"/>
      <w:snapToGrid w:val="0"/>
      <w:sz w:val="20"/>
      <w:szCs w:val="20"/>
      <w:shd w:val="clear" w:color="auto" w:fill="000080"/>
      <w:lang w:eastAsia="ru-RU"/>
    </w:rPr>
  </w:style>
  <w:style w:type="character" w:customStyle="1" w:styleId="c-text">
    <w:name w:val="c-text"/>
    <w:basedOn w:val="a8"/>
    <w:rsid w:val="00821334"/>
  </w:style>
  <w:style w:type="character" w:customStyle="1" w:styleId="af3">
    <w:name w:val="Абзац списка Знак"/>
    <w:link w:val="af2"/>
    <w:uiPriority w:val="34"/>
    <w:rsid w:val="00821334"/>
    <w:rPr>
      <w:rFonts w:ascii="Calibri" w:eastAsia="Calibri" w:hAnsi="Calibri" w:cs="Times New Roman"/>
      <w:lang w:eastAsia="ru-RU"/>
    </w:rPr>
  </w:style>
  <w:style w:type="character" w:customStyle="1" w:styleId="520">
    <w:name w:val="Основной текст52"/>
    <w:uiPriority w:val="99"/>
    <w:rsid w:val="00821334"/>
    <w:rPr>
      <w:rFonts w:ascii="Times New Roman"/>
      <w:spacing w:val="-1"/>
      <w:sz w:val="25"/>
      <w:szCs w:val="25"/>
      <w:shd w:val="clear" w:color="auto" w:fill="FFFFFF"/>
    </w:rPr>
  </w:style>
  <w:style w:type="character" w:styleId="afffffa">
    <w:name w:val="footnote reference"/>
    <w:basedOn w:val="a8"/>
    <w:uiPriority w:val="99"/>
    <w:semiHidden/>
    <w:unhideWhenUsed/>
    <w:rsid w:val="000F1CA3"/>
    <w:rPr>
      <w:vertAlign w:val="superscript"/>
    </w:rPr>
  </w:style>
  <w:style w:type="character" w:customStyle="1" w:styleId="wmi-callto">
    <w:name w:val="wmi-callto"/>
    <w:basedOn w:val="a8"/>
    <w:rsid w:val="00A80BE9"/>
  </w:style>
  <w:style w:type="paragraph" w:styleId="afffffb">
    <w:name w:val="Revision"/>
    <w:hidden/>
    <w:uiPriority w:val="99"/>
    <w:semiHidden/>
    <w:rsid w:val="002E4212"/>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40037B"/>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Textbody">
    <w:name w:val="Text body"/>
    <w:basedOn w:val="a7"/>
    <w:rsid w:val="004A12C8"/>
    <w:pPr>
      <w:widowControl w:val="0"/>
      <w:suppressAutoHyphens/>
      <w:autoSpaceDN w:val="0"/>
      <w:spacing w:after="120"/>
      <w:textAlignment w:val="baseline"/>
    </w:pPr>
    <w:rPr>
      <w:rFonts w:ascii="Arial" w:eastAsia="SimSun" w:hAnsi="Arial" w:cs="Mangal"/>
      <w:kern w:val="3"/>
      <w:lang w:eastAsia="zh-CN" w:bidi="hi-IN"/>
    </w:rPr>
  </w:style>
  <w:style w:type="character" w:customStyle="1" w:styleId="StrongEmphasis">
    <w:name w:val="Strong Emphasis"/>
    <w:rsid w:val="004A12C8"/>
    <w:rPr>
      <w:b/>
      <w:bCs/>
    </w:rPr>
  </w:style>
  <w:style w:type="character" w:customStyle="1" w:styleId="ac">
    <w:name w:val="Обычный (веб) Знак"/>
    <w:aliases w:val="Обычный (Web) Знак,Обычный (веб) Знак Знак Знак,Обычный (Web) Знак Знак Знак Знак"/>
    <w:link w:val="ab"/>
    <w:rsid w:val="006C7461"/>
    <w:rPr>
      <w:rFonts w:ascii="Times New Roman" w:eastAsia="Times New Roman" w:hAnsi="Times New Roman" w:cs="Times New Roman"/>
      <w:sz w:val="24"/>
      <w:szCs w:val="24"/>
      <w:lang w:eastAsia="ru-RU"/>
    </w:rPr>
  </w:style>
  <w:style w:type="paragraph" w:customStyle="1" w:styleId="a2">
    <w:name w:val="Стиль номер обычный"/>
    <w:basedOn w:val="2f9"/>
    <w:qFormat/>
    <w:rsid w:val="006C7461"/>
    <w:pPr>
      <w:numPr>
        <w:ilvl w:val="2"/>
        <w:numId w:val="29"/>
      </w:numPr>
      <w:tabs>
        <w:tab w:val="clear" w:pos="1430"/>
        <w:tab w:val="num" w:pos="1134"/>
      </w:tabs>
      <w:ind w:left="1134" w:hanging="1134"/>
      <w:jc w:val="both"/>
    </w:pPr>
    <w:rPr>
      <w:sz w:val="28"/>
      <w:szCs w:val="20"/>
    </w:rPr>
  </w:style>
  <w:style w:type="paragraph" w:customStyle="1" w:styleId="20">
    <w:name w:val="Стиль уровень 2"/>
    <w:basedOn w:val="a7"/>
    <w:next w:val="a2"/>
    <w:qFormat/>
    <w:rsid w:val="006C7461"/>
    <w:pPr>
      <w:keepNext/>
      <w:numPr>
        <w:ilvl w:val="1"/>
        <w:numId w:val="29"/>
      </w:numPr>
      <w:jc w:val="both"/>
      <w:outlineLvl w:val="0"/>
    </w:pPr>
    <w:rPr>
      <w:b/>
      <w:bCs/>
      <w:sz w:val="28"/>
      <w:szCs w:val="20"/>
    </w:rPr>
  </w:style>
  <w:style w:type="paragraph" w:customStyle="1" w:styleId="a3">
    <w:name w:val="Стиль номер продолжение"/>
    <w:basedOn w:val="a2"/>
    <w:qFormat/>
    <w:rsid w:val="006C7461"/>
    <w:pPr>
      <w:numPr>
        <w:ilvl w:val="3"/>
      </w:numPr>
      <w:tabs>
        <w:tab w:val="clear" w:pos="1222"/>
        <w:tab w:val="num" w:pos="1134"/>
      </w:tabs>
      <w:spacing w:after="0"/>
      <w:ind w:left="1134" w:hanging="1134"/>
    </w:pPr>
    <w:rPr>
      <w:color w:val="000000"/>
    </w:rPr>
  </w:style>
  <w:style w:type="paragraph" w:styleId="2f9">
    <w:name w:val="List Continue 2"/>
    <w:basedOn w:val="a7"/>
    <w:uiPriority w:val="99"/>
    <w:semiHidden/>
    <w:unhideWhenUsed/>
    <w:rsid w:val="006C7461"/>
    <w:pPr>
      <w:spacing w:after="120"/>
      <w:ind w:left="566"/>
      <w:contextualSpacing/>
    </w:pPr>
  </w:style>
  <w:style w:type="paragraph" w:customStyle="1" w:styleId="Times12">
    <w:name w:val="Times 12"/>
    <w:basedOn w:val="a7"/>
    <w:rsid w:val="002E305B"/>
    <w:pPr>
      <w:overflowPunct w:val="0"/>
      <w:autoSpaceDE w:val="0"/>
      <w:autoSpaceDN w:val="0"/>
      <w:adjustRightInd w:val="0"/>
      <w:ind w:firstLine="567"/>
      <w:jc w:val="both"/>
    </w:pPr>
    <w:rPr>
      <w:bCs/>
      <w:szCs w:val="22"/>
    </w:rPr>
  </w:style>
</w:styles>
</file>

<file path=word/webSettings.xml><?xml version="1.0" encoding="utf-8"?>
<w:webSettings xmlns:r="http://schemas.openxmlformats.org/officeDocument/2006/relationships" xmlns:w="http://schemas.openxmlformats.org/wordprocessingml/2006/main">
  <w:divs>
    <w:div w:id="26639065">
      <w:bodyDiv w:val="1"/>
      <w:marLeft w:val="0"/>
      <w:marRight w:val="0"/>
      <w:marTop w:val="0"/>
      <w:marBottom w:val="0"/>
      <w:divBdr>
        <w:top w:val="none" w:sz="0" w:space="0" w:color="auto"/>
        <w:left w:val="none" w:sz="0" w:space="0" w:color="auto"/>
        <w:bottom w:val="none" w:sz="0" w:space="0" w:color="auto"/>
        <w:right w:val="none" w:sz="0" w:space="0" w:color="auto"/>
      </w:divBdr>
      <w:divsChild>
        <w:div w:id="1932487">
          <w:marLeft w:val="0"/>
          <w:marRight w:val="0"/>
          <w:marTop w:val="0"/>
          <w:marBottom w:val="0"/>
          <w:divBdr>
            <w:top w:val="none" w:sz="0" w:space="0" w:color="auto"/>
            <w:left w:val="none" w:sz="0" w:space="0" w:color="auto"/>
            <w:bottom w:val="none" w:sz="0" w:space="0" w:color="auto"/>
            <w:right w:val="none" w:sz="0" w:space="0" w:color="auto"/>
          </w:divBdr>
        </w:div>
        <w:div w:id="88745377">
          <w:marLeft w:val="0"/>
          <w:marRight w:val="0"/>
          <w:marTop w:val="0"/>
          <w:marBottom w:val="0"/>
          <w:divBdr>
            <w:top w:val="none" w:sz="0" w:space="0" w:color="auto"/>
            <w:left w:val="none" w:sz="0" w:space="0" w:color="auto"/>
            <w:bottom w:val="none" w:sz="0" w:space="0" w:color="auto"/>
            <w:right w:val="none" w:sz="0" w:space="0" w:color="auto"/>
          </w:divBdr>
        </w:div>
        <w:div w:id="118883422">
          <w:marLeft w:val="0"/>
          <w:marRight w:val="0"/>
          <w:marTop w:val="0"/>
          <w:marBottom w:val="0"/>
          <w:divBdr>
            <w:top w:val="none" w:sz="0" w:space="0" w:color="auto"/>
            <w:left w:val="none" w:sz="0" w:space="0" w:color="auto"/>
            <w:bottom w:val="none" w:sz="0" w:space="0" w:color="auto"/>
            <w:right w:val="none" w:sz="0" w:space="0" w:color="auto"/>
          </w:divBdr>
        </w:div>
        <w:div w:id="639502590">
          <w:marLeft w:val="0"/>
          <w:marRight w:val="0"/>
          <w:marTop w:val="0"/>
          <w:marBottom w:val="0"/>
          <w:divBdr>
            <w:top w:val="none" w:sz="0" w:space="0" w:color="auto"/>
            <w:left w:val="none" w:sz="0" w:space="0" w:color="auto"/>
            <w:bottom w:val="none" w:sz="0" w:space="0" w:color="auto"/>
            <w:right w:val="none" w:sz="0" w:space="0" w:color="auto"/>
          </w:divBdr>
        </w:div>
        <w:div w:id="1079517849">
          <w:marLeft w:val="0"/>
          <w:marRight w:val="0"/>
          <w:marTop w:val="0"/>
          <w:marBottom w:val="0"/>
          <w:divBdr>
            <w:top w:val="none" w:sz="0" w:space="0" w:color="auto"/>
            <w:left w:val="none" w:sz="0" w:space="0" w:color="auto"/>
            <w:bottom w:val="none" w:sz="0" w:space="0" w:color="auto"/>
            <w:right w:val="none" w:sz="0" w:space="0" w:color="auto"/>
          </w:divBdr>
        </w:div>
        <w:div w:id="1668315932">
          <w:marLeft w:val="0"/>
          <w:marRight w:val="0"/>
          <w:marTop w:val="0"/>
          <w:marBottom w:val="0"/>
          <w:divBdr>
            <w:top w:val="none" w:sz="0" w:space="0" w:color="auto"/>
            <w:left w:val="none" w:sz="0" w:space="0" w:color="auto"/>
            <w:bottom w:val="none" w:sz="0" w:space="0" w:color="auto"/>
            <w:right w:val="none" w:sz="0" w:space="0" w:color="auto"/>
          </w:divBdr>
        </w:div>
      </w:divsChild>
    </w:div>
    <w:div w:id="134640591">
      <w:bodyDiv w:val="1"/>
      <w:marLeft w:val="0"/>
      <w:marRight w:val="0"/>
      <w:marTop w:val="0"/>
      <w:marBottom w:val="0"/>
      <w:divBdr>
        <w:top w:val="none" w:sz="0" w:space="0" w:color="auto"/>
        <w:left w:val="none" w:sz="0" w:space="0" w:color="auto"/>
        <w:bottom w:val="none" w:sz="0" w:space="0" w:color="auto"/>
        <w:right w:val="none" w:sz="0" w:space="0" w:color="auto"/>
      </w:divBdr>
    </w:div>
    <w:div w:id="1300918548">
      <w:bodyDiv w:val="1"/>
      <w:marLeft w:val="0"/>
      <w:marRight w:val="0"/>
      <w:marTop w:val="0"/>
      <w:marBottom w:val="0"/>
      <w:divBdr>
        <w:top w:val="none" w:sz="0" w:space="0" w:color="auto"/>
        <w:left w:val="none" w:sz="0" w:space="0" w:color="auto"/>
        <w:bottom w:val="none" w:sz="0" w:space="0" w:color="auto"/>
        <w:right w:val="none" w:sz="0" w:space="0" w:color="auto"/>
      </w:divBdr>
    </w:div>
    <w:div w:id="1422026520">
      <w:bodyDiv w:val="1"/>
      <w:marLeft w:val="0"/>
      <w:marRight w:val="0"/>
      <w:marTop w:val="0"/>
      <w:marBottom w:val="0"/>
      <w:divBdr>
        <w:top w:val="none" w:sz="0" w:space="0" w:color="auto"/>
        <w:left w:val="none" w:sz="0" w:space="0" w:color="auto"/>
        <w:bottom w:val="none" w:sz="0" w:space="0" w:color="auto"/>
        <w:right w:val="none" w:sz="0" w:space="0" w:color="auto"/>
      </w:divBdr>
    </w:div>
    <w:div w:id="1453016190">
      <w:bodyDiv w:val="1"/>
      <w:marLeft w:val="0"/>
      <w:marRight w:val="0"/>
      <w:marTop w:val="0"/>
      <w:marBottom w:val="0"/>
      <w:divBdr>
        <w:top w:val="none" w:sz="0" w:space="0" w:color="auto"/>
        <w:left w:val="none" w:sz="0" w:space="0" w:color="auto"/>
        <w:bottom w:val="none" w:sz="0" w:space="0" w:color="auto"/>
        <w:right w:val="none" w:sz="0" w:space="0" w:color="auto"/>
      </w:divBdr>
    </w:div>
    <w:div w:id="1897083479">
      <w:bodyDiv w:val="1"/>
      <w:marLeft w:val="0"/>
      <w:marRight w:val="0"/>
      <w:marTop w:val="0"/>
      <w:marBottom w:val="0"/>
      <w:divBdr>
        <w:top w:val="none" w:sz="0" w:space="0" w:color="auto"/>
        <w:left w:val="none" w:sz="0" w:space="0" w:color="auto"/>
        <w:bottom w:val="none" w:sz="0" w:space="0" w:color="auto"/>
        <w:right w:val="none" w:sz="0" w:space="0" w:color="auto"/>
      </w:divBdr>
    </w:div>
    <w:div w:id="193497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90;&#1093;&#1086;&#1076;&#1099;&#1090;&#1102;&#1084;&#1077;&#1085;&#1100;.&#1088;&#1092;" TargetMode="External"/><Relationship Id="rId13" Type="http://schemas.openxmlformats.org/officeDocument/2006/relationships/hyperlink" Target="mailto:rifeii@mail.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CD746FAB24AB53A5E8EF4C49D1078D953AB41AADFD51F3EBAD98C625CJ90B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feii@mail.ru" TargetMode="External"/><Relationship Id="rId5" Type="http://schemas.openxmlformats.org/officeDocument/2006/relationships/webSettings" Target="webSettings.xml"/><Relationship Id="rId15" Type="http://schemas.openxmlformats.org/officeDocument/2006/relationships/hyperlink" Target="https://torgi.gov.ru" TargetMode="External"/><Relationship Id="rId10" Type="http://schemas.openxmlformats.org/officeDocument/2006/relationships/hyperlink" Target="consultantplus://offline/ref=54F8D7F1151379EDEFB3A84AAC759D39037EF55E0BA1DBD4191EAC48344AB79C57A5907E5E673A48w0X5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6;&#1090;&#1093;&#1086;&#1076;&#1099;&#1090;&#1102;&#1084;&#1077;&#1085;&#1100;.&#1088;&#1092;" TargetMode="External"/><Relationship Id="rId14" Type="http://schemas.openxmlformats.org/officeDocument/2006/relationships/hyperlink" Target="http://www.&#1086;&#1090;&#1093;&#1086;&#1076;&#1099;&#1090;&#1102;&#1084;&#1077;&#1085;&#110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E0775-CE5C-442E-8862-BF876EDD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35</Pages>
  <Words>12579</Words>
  <Characters>71702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Вадимовна Варцаба</dc:creator>
  <cp:lastModifiedBy>СимаковаМА</cp:lastModifiedBy>
  <cp:revision>18</cp:revision>
  <cp:lastPrinted>2018-04-02T08:40:00Z</cp:lastPrinted>
  <dcterms:created xsi:type="dcterms:W3CDTF">2018-04-28T09:33:00Z</dcterms:created>
  <dcterms:modified xsi:type="dcterms:W3CDTF">2018-05-08T11:27:00Z</dcterms:modified>
</cp:coreProperties>
</file>